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07" w:rsidRDefault="00EB3507" w:rsidP="00D677E0">
      <w:pPr>
        <w:keepNext/>
        <w:autoSpaceDE w:val="0"/>
        <w:autoSpaceDN w:val="0"/>
        <w:adjustRightInd w:val="0"/>
        <w:spacing w:before="240" w:after="60" w:line="240" w:lineRule="auto"/>
        <w:jc w:val="center"/>
        <w:rPr>
          <w:rFonts w:ascii="Arial CYR" w:eastAsiaTheme="minorHAnsi" w:hAnsi="Arial CYR" w:cs="Arial CYR"/>
          <w:color w:val="800000"/>
          <w:sz w:val="28"/>
          <w:szCs w:val="28"/>
        </w:rPr>
      </w:pPr>
      <w:bookmarkStart w:id="0" w:name="_GoBack"/>
      <w:bookmarkEnd w:id="0"/>
    </w:p>
    <w:p w:rsidR="00626A5D" w:rsidRPr="00626A5D" w:rsidRDefault="00626A5D" w:rsidP="00D677E0">
      <w:pPr>
        <w:keepNext/>
        <w:autoSpaceDE w:val="0"/>
        <w:autoSpaceDN w:val="0"/>
        <w:adjustRightInd w:val="0"/>
        <w:spacing w:before="240" w:after="60" w:line="240" w:lineRule="auto"/>
        <w:jc w:val="center"/>
        <w:rPr>
          <w:rFonts w:ascii="Arial CYR" w:eastAsiaTheme="minorHAnsi" w:hAnsi="Arial CYR" w:cs="Arial CYR"/>
          <w:color w:val="800000"/>
          <w:sz w:val="28"/>
          <w:szCs w:val="28"/>
        </w:rPr>
      </w:pPr>
      <w:r w:rsidRPr="00626A5D">
        <w:rPr>
          <w:rFonts w:ascii="Arial CYR" w:eastAsiaTheme="minorHAnsi" w:hAnsi="Arial CYR" w:cs="Arial CYR"/>
          <w:color w:val="800000"/>
          <w:sz w:val="28"/>
          <w:szCs w:val="28"/>
        </w:rPr>
        <w:t>МУНИЦИПАЛЬНОЕ КАЗЕННОЕ УЧРЕЖДЕНИЕ</w:t>
      </w:r>
    </w:p>
    <w:p w:rsidR="00626A5D" w:rsidRPr="00626A5D" w:rsidRDefault="00626A5D" w:rsidP="00D67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4"/>
          <w:szCs w:val="24"/>
        </w:rPr>
      </w:pPr>
      <w:r w:rsidRPr="00626A5D">
        <w:rPr>
          <w:rFonts w:ascii="Times New Roman" w:eastAsiaTheme="minorHAnsi" w:hAnsi="Times New Roman"/>
          <w:b/>
          <w:bCs/>
          <w:sz w:val="24"/>
          <w:szCs w:val="24"/>
        </w:rPr>
        <w:t>«</w:t>
      </w:r>
      <w:r w:rsidRPr="00626A5D">
        <w:rPr>
          <w:rFonts w:ascii="Times New Roman CYR" w:eastAsiaTheme="minorHAnsi" w:hAnsi="Times New Roman CYR" w:cs="Times New Roman CYR"/>
          <w:b/>
          <w:bCs/>
          <w:sz w:val="24"/>
          <w:szCs w:val="24"/>
        </w:rPr>
        <w:t>УПРАВЛЕНИЕ ОБРАЗОВАНИЯ МЕСТНОЙ АДМИНИСТРАЦИИ</w:t>
      </w:r>
    </w:p>
    <w:p w:rsidR="00626A5D" w:rsidRPr="00626A5D" w:rsidRDefault="00626A5D" w:rsidP="00D67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626A5D">
        <w:rPr>
          <w:rFonts w:ascii="Times New Roman CYR" w:eastAsiaTheme="minorHAnsi" w:hAnsi="Times New Roman CYR" w:cs="Times New Roman CYR"/>
          <w:b/>
          <w:bCs/>
          <w:sz w:val="24"/>
          <w:szCs w:val="24"/>
        </w:rPr>
        <w:t>ЧЕГЕМСКОГО МУНИЦИПАЛЬНОГО РАЙОНА</w:t>
      </w:r>
      <w:r w:rsidRPr="00626A5D">
        <w:rPr>
          <w:rFonts w:ascii="Times New Roman" w:eastAsiaTheme="minorHAnsi" w:hAnsi="Times New Roman"/>
          <w:b/>
          <w:bCs/>
          <w:sz w:val="24"/>
          <w:szCs w:val="24"/>
        </w:rPr>
        <w:t>»</w:t>
      </w:r>
    </w:p>
    <w:p w:rsidR="00626A5D" w:rsidRPr="00626A5D" w:rsidRDefault="00626A5D" w:rsidP="00D67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4"/>
          <w:szCs w:val="24"/>
        </w:rPr>
      </w:pPr>
      <w:r w:rsidRPr="00626A5D">
        <w:rPr>
          <w:rFonts w:ascii="Times New Roman CYR" w:eastAsiaTheme="minorHAnsi" w:hAnsi="Times New Roman CYR" w:cs="Times New Roman CYR"/>
          <w:b/>
          <w:bCs/>
          <w:color w:val="000080"/>
          <w:sz w:val="24"/>
          <w:szCs w:val="24"/>
        </w:rPr>
        <w:t>Кабардино-Балкарской Республики</w:t>
      </w:r>
    </w:p>
    <w:p w:rsidR="00626A5D" w:rsidRPr="00626A5D" w:rsidRDefault="00626A5D" w:rsidP="00D67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80"/>
          <w:sz w:val="20"/>
          <w:szCs w:val="20"/>
        </w:rPr>
      </w:pPr>
    </w:p>
    <w:p w:rsidR="00626A5D" w:rsidRPr="00626A5D" w:rsidRDefault="00626A5D" w:rsidP="00D677E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18"/>
          <w:szCs w:val="18"/>
        </w:rPr>
      </w:pPr>
      <w:r w:rsidRPr="00626A5D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 xml:space="preserve">Адрес: </w:t>
      </w:r>
      <w:proofErr w:type="spellStart"/>
      <w:r w:rsidRPr="00626A5D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г</w:t>
      </w:r>
      <w:proofErr w:type="gramStart"/>
      <w:r w:rsidRPr="00626A5D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.Ч</w:t>
      </w:r>
      <w:proofErr w:type="gramEnd"/>
      <w:r w:rsidRPr="00626A5D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егем</w:t>
      </w:r>
      <w:proofErr w:type="spellEnd"/>
      <w:r w:rsidRPr="00626A5D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 xml:space="preserve">, ул. </w:t>
      </w:r>
      <w:proofErr w:type="spellStart"/>
      <w:r w:rsidRPr="00626A5D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Баксанское</w:t>
      </w:r>
      <w:proofErr w:type="spellEnd"/>
      <w:r w:rsidRPr="00626A5D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 xml:space="preserve"> шоссе, 26                                                   Тел./факс (86630) 4-10-77, e-</w:t>
      </w:r>
      <w:proofErr w:type="spellStart"/>
      <w:r w:rsidRPr="00626A5D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>mail</w:t>
      </w:r>
      <w:proofErr w:type="spellEnd"/>
      <w:r w:rsidRPr="00626A5D">
        <w:rPr>
          <w:rFonts w:ascii="Times New Roman CYR" w:eastAsiaTheme="minorHAnsi" w:hAnsi="Times New Roman CYR" w:cs="Times New Roman CYR"/>
          <w:b/>
          <w:bCs/>
          <w:sz w:val="18"/>
          <w:szCs w:val="18"/>
        </w:rPr>
        <w:t xml:space="preserve">: </w:t>
      </w:r>
      <w:hyperlink r:id="rId7" w:history="1">
        <w:r w:rsidRPr="00626A5D">
          <w:rPr>
            <w:rFonts w:ascii="Times New Roman CYR" w:eastAsiaTheme="minorHAnsi" w:hAnsi="Times New Roman CYR" w:cs="Times New Roman CYR"/>
            <w:b/>
            <w:bCs/>
            <w:color w:val="0000FF"/>
            <w:sz w:val="18"/>
            <w:szCs w:val="18"/>
            <w:u w:val="single"/>
          </w:rPr>
          <w:t>uochegem</w:t>
        </w:r>
        <w:r w:rsidRPr="00626A5D">
          <w:rPr>
            <w:rFonts w:ascii="Times New Roman" w:eastAsiaTheme="minorHAnsi" w:hAnsi="Times New Roman"/>
            <w:b/>
            <w:bCs/>
            <w:vanish/>
            <w:color w:val="0000FF"/>
            <w:sz w:val="18"/>
            <w:szCs w:val="18"/>
            <w:u w:val="single"/>
            <w:lang w:val="en"/>
          </w:rPr>
          <w:t>HYPERLINK</w:t>
        </w:r>
        <w:r w:rsidRPr="00626A5D">
          <w:rPr>
            <w:rFonts w:ascii="Times New Roman" w:eastAsiaTheme="minorHAnsi" w:hAnsi="Times New Roman"/>
            <w:b/>
            <w:bCs/>
            <w:vanish/>
            <w:color w:val="0000FF"/>
            <w:sz w:val="18"/>
            <w:szCs w:val="18"/>
            <w:u w:val="single"/>
          </w:rPr>
          <w:t xml:space="preserve"> "</w:t>
        </w:r>
        <w:r w:rsidRPr="00626A5D">
          <w:rPr>
            <w:rFonts w:ascii="Times New Roman" w:eastAsiaTheme="minorHAnsi" w:hAnsi="Times New Roman"/>
            <w:b/>
            <w:bCs/>
            <w:vanish/>
            <w:color w:val="0000FF"/>
            <w:sz w:val="18"/>
            <w:szCs w:val="18"/>
            <w:u w:val="single"/>
            <w:lang w:val="en"/>
          </w:rPr>
          <w:t>mailto</w:t>
        </w:r>
        <w:r w:rsidRPr="00626A5D">
          <w:rPr>
            <w:rFonts w:ascii="Times New Roman" w:eastAsiaTheme="minorHAnsi" w:hAnsi="Times New Roman"/>
            <w:b/>
            <w:bCs/>
            <w:vanish/>
            <w:color w:val="0000FF"/>
            <w:sz w:val="18"/>
            <w:szCs w:val="18"/>
            <w:u w:val="single"/>
          </w:rPr>
          <w:t>:</w:t>
        </w:r>
        <w:r w:rsidRPr="00626A5D">
          <w:rPr>
            <w:rFonts w:ascii="Times New Roman" w:eastAsiaTheme="minorHAnsi" w:hAnsi="Times New Roman"/>
            <w:b/>
            <w:bCs/>
            <w:vanish/>
            <w:color w:val="0000FF"/>
            <w:sz w:val="18"/>
            <w:szCs w:val="18"/>
            <w:u w:val="single"/>
            <w:lang w:val="en"/>
          </w:rPr>
          <w:t>uochegem</w:t>
        </w:r>
        <w:r w:rsidRPr="00626A5D">
          <w:rPr>
            <w:rFonts w:ascii="Times New Roman" w:eastAsiaTheme="minorHAnsi" w:hAnsi="Times New Roman"/>
            <w:b/>
            <w:bCs/>
            <w:vanish/>
            <w:color w:val="0000FF"/>
            <w:sz w:val="18"/>
            <w:szCs w:val="18"/>
            <w:u w:val="single"/>
          </w:rPr>
          <w:t>@</w:t>
        </w:r>
        <w:r w:rsidRPr="00626A5D">
          <w:rPr>
            <w:rFonts w:ascii="Times New Roman" w:eastAsiaTheme="minorHAnsi" w:hAnsi="Times New Roman"/>
            <w:b/>
            <w:bCs/>
            <w:vanish/>
            <w:color w:val="0000FF"/>
            <w:sz w:val="18"/>
            <w:szCs w:val="18"/>
            <w:u w:val="single"/>
            <w:lang w:val="en"/>
          </w:rPr>
          <w:t>yandex</w:t>
        </w:r>
        <w:r w:rsidRPr="00626A5D">
          <w:rPr>
            <w:rFonts w:ascii="Times New Roman" w:eastAsiaTheme="minorHAnsi" w:hAnsi="Times New Roman"/>
            <w:b/>
            <w:bCs/>
            <w:vanish/>
            <w:color w:val="0000FF"/>
            <w:sz w:val="18"/>
            <w:szCs w:val="18"/>
            <w:u w:val="single"/>
          </w:rPr>
          <w:t>.</w:t>
        </w:r>
        <w:r w:rsidRPr="00626A5D">
          <w:rPr>
            <w:rFonts w:ascii="Times New Roman" w:eastAsiaTheme="minorHAnsi" w:hAnsi="Times New Roman"/>
            <w:b/>
            <w:bCs/>
            <w:vanish/>
            <w:color w:val="0000FF"/>
            <w:sz w:val="18"/>
            <w:szCs w:val="18"/>
            <w:u w:val="single"/>
            <w:lang w:val="en"/>
          </w:rPr>
          <w:t>ru</w:t>
        </w:r>
        <w:r w:rsidRPr="00626A5D">
          <w:rPr>
            <w:rFonts w:ascii="Times New Roman" w:eastAsiaTheme="minorHAnsi" w:hAnsi="Times New Roman"/>
            <w:b/>
            <w:bCs/>
            <w:vanish/>
            <w:color w:val="0000FF"/>
            <w:sz w:val="18"/>
            <w:szCs w:val="18"/>
            <w:u w:val="single"/>
          </w:rPr>
          <w:t>"</w:t>
        </w:r>
        <w:r w:rsidRPr="00626A5D">
          <w:rPr>
            <w:rFonts w:ascii="Times New Roman" w:eastAsiaTheme="minorHAnsi" w:hAnsi="Times New Roman"/>
            <w:b/>
            <w:bCs/>
            <w:color w:val="0000FF"/>
            <w:sz w:val="18"/>
            <w:szCs w:val="18"/>
            <w:u w:val="single"/>
          </w:rPr>
          <w:t>@</w:t>
        </w:r>
        <w:r w:rsidRPr="00626A5D">
          <w:rPr>
            <w:rFonts w:ascii="Times New Roman" w:eastAsiaTheme="minorHAnsi" w:hAnsi="Times New Roman"/>
            <w:b/>
            <w:bCs/>
            <w:vanish/>
            <w:color w:val="0000FF"/>
            <w:sz w:val="18"/>
            <w:szCs w:val="18"/>
            <w:u w:val="single"/>
            <w:lang w:val="en"/>
          </w:rPr>
          <w:t>HYPERLINK</w:t>
        </w:r>
        <w:r w:rsidRPr="00626A5D">
          <w:rPr>
            <w:rFonts w:ascii="Times New Roman" w:eastAsiaTheme="minorHAnsi" w:hAnsi="Times New Roman"/>
            <w:b/>
            <w:bCs/>
            <w:vanish/>
            <w:color w:val="0000FF"/>
            <w:sz w:val="18"/>
            <w:szCs w:val="18"/>
            <w:u w:val="single"/>
          </w:rPr>
          <w:t xml:space="preserve"> "</w:t>
        </w:r>
        <w:r w:rsidRPr="00626A5D">
          <w:rPr>
            <w:rFonts w:ascii="Times New Roman" w:eastAsiaTheme="minorHAnsi" w:hAnsi="Times New Roman"/>
            <w:b/>
            <w:bCs/>
            <w:vanish/>
            <w:color w:val="0000FF"/>
            <w:sz w:val="18"/>
            <w:szCs w:val="18"/>
            <w:u w:val="single"/>
            <w:lang w:val="en"/>
          </w:rPr>
          <w:t>mailto</w:t>
        </w:r>
        <w:r w:rsidRPr="00626A5D">
          <w:rPr>
            <w:rFonts w:ascii="Times New Roman" w:eastAsiaTheme="minorHAnsi" w:hAnsi="Times New Roman"/>
            <w:b/>
            <w:bCs/>
            <w:vanish/>
            <w:color w:val="0000FF"/>
            <w:sz w:val="18"/>
            <w:szCs w:val="18"/>
            <w:u w:val="single"/>
          </w:rPr>
          <w:t>:</w:t>
        </w:r>
        <w:r w:rsidRPr="00626A5D">
          <w:rPr>
            <w:rFonts w:ascii="Times New Roman" w:eastAsiaTheme="minorHAnsi" w:hAnsi="Times New Roman"/>
            <w:b/>
            <w:bCs/>
            <w:vanish/>
            <w:color w:val="0000FF"/>
            <w:sz w:val="18"/>
            <w:szCs w:val="18"/>
            <w:u w:val="single"/>
            <w:lang w:val="en"/>
          </w:rPr>
          <w:t>uochegem</w:t>
        </w:r>
        <w:r w:rsidRPr="00626A5D">
          <w:rPr>
            <w:rFonts w:ascii="Times New Roman" w:eastAsiaTheme="minorHAnsi" w:hAnsi="Times New Roman"/>
            <w:b/>
            <w:bCs/>
            <w:vanish/>
            <w:color w:val="0000FF"/>
            <w:sz w:val="18"/>
            <w:szCs w:val="18"/>
            <w:u w:val="single"/>
          </w:rPr>
          <w:t>@</w:t>
        </w:r>
        <w:r w:rsidRPr="00626A5D">
          <w:rPr>
            <w:rFonts w:ascii="Times New Roman" w:eastAsiaTheme="minorHAnsi" w:hAnsi="Times New Roman"/>
            <w:b/>
            <w:bCs/>
            <w:vanish/>
            <w:color w:val="0000FF"/>
            <w:sz w:val="18"/>
            <w:szCs w:val="18"/>
            <w:u w:val="single"/>
            <w:lang w:val="en"/>
          </w:rPr>
          <w:t>yandex</w:t>
        </w:r>
        <w:r w:rsidRPr="00626A5D">
          <w:rPr>
            <w:rFonts w:ascii="Times New Roman" w:eastAsiaTheme="minorHAnsi" w:hAnsi="Times New Roman"/>
            <w:b/>
            <w:bCs/>
            <w:vanish/>
            <w:color w:val="0000FF"/>
            <w:sz w:val="18"/>
            <w:szCs w:val="18"/>
            <w:u w:val="single"/>
          </w:rPr>
          <w:t>.</w:t>
        </w:r>
        <w:r w:rsidRPr="00626A5D">
          <w:rPr>
            <w:rFonts w:ascii="Times New Roman" w:eastAsiaTheme="minorHAnsi" w:hAnsi="Times New Roman"/>
            <w:b/>
            <w:bCs/>
            <w:vanish/>
            <w:color w:val="0000FF"/>
            <w:sz w:val="18"/>
            <w:szCs w:val="18"/>
            <w:u w:val="single"/>
            <w:lang w:val="en"/>
          </w:rPr>
          <w:t>ru</w:t>
        </w:r>
        <w:r w:rsidRPr="00626A5D">
          <w:rPr>
            <w:rFonts w:ascii="Times New Roman" w:eastAsiaTheme="minorHAnsi" w:hAnsi="Times New Roman"/>
            <w:b/>
            <w:bCs/>
            <w:vanish/>
            <w:color w:val="0000FF"/>
            <w:sz w:val="18"/>
            <w:szCs w:val="18"/>
            <w:u w:val="single"/>
          </w:rPr>
          <w:t>"</w:t>
        </w:r>
        <w:r w:rsidRPr="00626A5D">
          <w:rPr>
            <w:rFonts w:ascii="Times New Roman" w:eastAsiaTheme="minorHAnsi" w:hAnsi="Times New Roman"/>
            <w:b/>
            <w:bCs/>
            <w:color w:val="0000FF"/>
            <w:sz w:val="18"/>
            <w:szCs w:val="18"/>
            <w:u w:val="single"/>
            <w:lang w:val="en"/>
          </w:rPr>
          <w:t>yandex</w:t>
        </w:r>
        <w:r w:rsidRPr="00626A5D">
          <w:rPr>
            <w:rFonts w:ascii="Times New Roman" w:eastAsiaTheme="minorHAnsi" w:hAnsi="Times New Roman"/>
            <w:b/>
            <w:bCs/>
            <w:vanish/>
            <w:color w:val="0000FF"/>
            <w:sz w:val="18"/>
            <w:szCs w:val="18"/>
            <w:u w:val="single"/>
            <w:lang w:val="en"/>
          </w:rPr>
          <w:t>HYPERLINK</w:t>
        </w:r>
        <w:r w:rsidRPr="00626A5D">
          <w:rPr>
            <w:rFonts w:ascii="Times New Roman" w:eastAsiaTheme="minorHAnsi" w:hAnsi="Times New Roman"/>
            <w:b/>
            <w:bCs/>
            <w:vanish/>
            <w:color w:val="0000FF"/>
            <w:sz w:val="18"/>
            <w:szCs w:val="18"/>
            <w:u w:val="single"/>
          </w:rPr>
          <w:t xml:space="preserve"> "</w:t>
        </w:r>
        <w:r w:rsidRPr="00626A5D">
          <w:rPr>
            <w:rFonts w:ascii="Times New Roman" w:eastAsiaTheme="minorHAnsi" w:hAnsi="Times New Roman"/>
            <w:b/>
            <w:bCs/>
            <w:vanish/>
            <w:color w:val="0000FF"/>
            <w:sz w:val="18"/>
            <w:szCs w:val="18"/>
            <w:u w:val="single"/>
            <w:lang w:val="en"/>
          </w:rPr>
          <w:t>mailto</w:t>
        </w:r>
        <w:r w:rsidRPr="00626A5D">
          <w:rPr>
            <w:rFonts w:ascii="Times New Roman" w:eastAsiaTheme="minorHAnsi" w:hAnsi="Times New Roman"/>
            <w:b/>
            <w:bCs/>
            <w:vanish/>
            <w:color w:val="0000FF"/>
            <w:sz w:val="18"/>
            <w:szCs w:val="18"/>
            <w:u w:val="single"/>
          </w:rPr>
          <w:t>:</w:t>
        </w:r>
        <w:r w:rsidRPr="00626A5D">
          <w:rPr>
            <w:rFonts w:ascii="Times New Roman" w:eastAsiaTheme="minorHAnsi" w:hAnsi="Times New Roman"/>
            <w:b/>
            <w:bCs/>
            <w:vanish/>
            <w:color w:val="0000FF"/>
            <w:sz w:val="18"/>
            <w:szCs w:val="18"/>
            <w:u w:val="single"/>
            <w:lang w:val="en"/>
          </w:rPr>
          <w:t>uochegem</w:t>
        </w:r>
        <w:r w:rsidRPr="00626A5D">
          <w:rPr>
            <w:rFonts w:ascii="Times New Roman" w:eastAsiaTheme="minorHAnsi" w:hAnsi="Times New Roman"/>
            <w:b/>
            <w:bCs/>
            <w:vanish/>
            <w:color w:val="0000FF"/>
            <w:sz w:val="18"/>
            <w:szCs w:val="18"/>
            <w:u w:val="single"/>
          </w:rPr>
          <w:t>@</w:t>
        </w:r>
        <w:r w:rsidRPr="00626A5D">
          <w:rPr>
            <w:rFonts w:ascii="Times New Roman" w:eastAsiaTheme="minorHAnsi" w:hAnsi="Times New Roman"/>
            <w:b/>
            <w:bCs/>
            <w:vanish/>
            <w:color w:val="0000FF"/>
            <w:sz w:val="18"/>
            <w:szCs w:val="18"/>
            <w:u w:val="single"/>
            <w:lang w:val="en"/>
          </w:rPr>
          <w:t>yandex</w:t>
        </w:r>
        <w:r w:rsidRPr="00626A5D">
          <w:rPr>
            <w:rFonts w:ascii="Times New Roman" w:eastAsiaTheme="minorHAnsi" w:hAnsi="Times New Roman"/>
            <w:b/>
            <w:bCs/>
            <w:vanish/>
            <w:color w:val="0000FF"/>
            <w:sz w:val="18"/>
            <w:szCs w:val="18"/>
            <w:u w:val="single"/>
          </w:rPr>
          <w:t>.</w:t>
        </w:r>
        <w:r w:rsidRPr="00626A5D">
          <w:rPr>
            <w:rFonts w:ascii="Times New Roman" w:eastAsiaTheme="minorHAnsi" w:hAnsi="Times New Roman"/>
            <w:b/>
            <w:bCs/>
            <w:vanish/>
            <w:color w:val="0000FF"/>
            <w:sz w:val="18"/>
            <w:szCs w:val="18"/>
            <w:u w:val="single"/>
            <w:lang w:val="en"/>
          </w:rPr>
          <w:t>ru</w:t>
        </w:r>
        <w:r w:rsidRPr="00626A5D">
          <w:rPr>
            <w:rFonts w:ascii="Times New Roman" w:eastAsiaTheme="minorHAnsi" w:hAnsi="Times New Roman"/>
            <w:b/>
            <w:bCs/>
            <w:vanish/>
            <w:color w:val="0000FF"/>
            <w:sz w:val="18"/>
            <w:szCs w:val="18"/>
            <w:u w:val="single"/>
          </w:rPr>
          <w:t>"</w:t>
        </w:r>
        <w:r w:rsidRPr="00626A5D">
          <w:rPr>
            <w:rFonts w:ascii="Times New Roman" w:eastAsiaTheme="minorHAnsi" w:hAnsi="Times New Roman"/>
            <w:b/>
            <w:bCs/>
            <w:color w:val="0000FF"/>
            <w:sz w:val="18"/>
            <w:szCs w:val="18"/>
            <w:u w:val="single"/>
          </w:rPr>
          <w:t>.</w:t>
        </w:r>
        <w:r w:rsidRPr="00626A5D">
          <w:rPr>
            <w:rFonts w:ascii="Times New Roman" w:eastAsiaTheme="minorHAnsi" w:hAnsi="Times New Roman"/>
            <w:b/>
            <w:bCs/>
            <w:vanish/>
            <w:color w:val="0000FF"/>
            <w:sz w:val="18"/>
            <w:szCs w:val="18"/>
            <w:u w:val="single"/>
            <w:lang w:val="en"/>
          </w:rPr>
          <w:t>HYPERLINK</w:t>
        </w:r>
        <w:r w:rsidRPr="00626A5D">
          <w:rPr>
            <w:rFonts w:ascii="Times New Roman" w:eastAsiaTheme="minorHAnsi" w:hAnsi="Times New Roman"/>
            <w:b/>
            <w:bCs/>
            <w:vanish/>
            <w:color w:val="0000FF"/>
            <w:sz w:val="18"/>
            <w:szCs w:val="18"/>
            <w:u w:val="single"/>
          </w:rPr>
          <w:t xml:space="preserve"> "</w:t>
        </w:r>
        <w:r w:rsidRPr="00626A5D">
          <w:rPr>
            <w:rFonts w:ascii="Times New Roman" w:eastAsiaTheme="minorHAnsi" w:hAnsi="Times New Roman"/>
            <w:b/>
            <w:bCs/>
            <w:vanish/>
            <w:color w:val="0000FF"/>
            <w:sz w:val="18"/>
            <w:szCs w:val="18"/>
            <w:u w:val="single"/>
            <w:lang w:val="en"/>
          </w:rPr>
          <w:t>mailto</w:t>
        </w:r>
        <w:r w:rsidRPr="00626A5D">
          <w:rPr>
            <w:rFonts w:ascii="Times New Roman" w:eastAsiaTheme="minorHAnsi" w:hAnsi="Times New Roman"/>
            <w:b/>
            <w:bCs/>
            <w:vanish/>
            <w:color w:val="0000FF"/>
            <w:sz w:val="18"/>
            <w:szCs w:val="18"/>
            <w:u w:val="single"/>
          </w:rPr>
          <w:t>:</w:t>
        </w:r>
        <w:r w:rsidRPr="00626A5D">
          <w:rPr>
            <w:rFonts w:ascii="Times New Roman" w:eastAsiaTheme="minorHAnsi" w:hAnsi="Times New Roman"/>
            <w:b/>
            <w:bCs/>
            <w:vanish/>
            <w:color w:val="0000FF"/>
            <w:sz w:val="18"/>
            <w:szCs w:val="18"/>
            <w:u w:val="single"/>
            <w:lang w:val="en"/>
          </w:rPr>
          <w:t>uochegem</w:t>
        </w:r>
        <w:r w:rsidRPr="00626A5D">
          <w:rPr>
            <w:rFonts w:ascii="Times New Roman" w:eastAsiaTheme="minorHAnsi" w:hAnsi="Times New Roman"/>
            <w:b/>
            <w:bCs/>
            <w:vanish/>
            <w:color w:val="0000FF"/>
            <w:sz w:val="18"/>
            <w:szCs w:val="18"/>
            <w:u w:val="single"/>
          </w:rPr>
          <w:t>@</w:t>
        </w:r>
        <w:r w:rsidRPr="00626A5D">
          <w:rPr>
            <w:rFonts w:ascii="Times New Roman" w:eastAsiaTheme="minorHAnsi" w:hAnsi="Times New Roman"/>
            <w:b/>
            <w:bCs/>
            <w:vanish/>
            <w:color w:val="0000FF"/>
            <w:sz w:val="18"/>
            <w:szCs w:val="18"/>
            <w:u w:val="single"/>
            <w:lang w:val="en"/>
          </w:rPr>
          <w:t>yandex</w:t>
        </w:r>
        <w:r w:rsidRPr="00626A5D">
          <w:rPr>
            <w:rFonts w:ascii="Times New Roman" w:eastAsiaTheme="minorHAnsi" w:hAnsi="Times New Roman"/>
            <w:b/>
            <w:bCs/>
            <w:vanish/>
            <w:color w:val="0000FF"/>
            <w:sz w:val="18"/>
            <w:szCs w:val="18"/>
            <w:u w:val="single"/>
          </w:rPr>
          <w:t>.</w:t>
        </w:r>
        <w:r w:rsidRPr="00626A5D">
          <w:rPr>
            <w:rFonts w:ascii="Times New Roman" w:eastAsiaTheme="minorHAnsi" w:hAnsi="Times New Roman"/>
            <w:b/>
            <w:bCs/>
            <w:vanish/>
            <w:color w:val="0000FF"/>
            <w:sz w:val="18"/>
            <w:szCs w:val="18"/>
            <w:u w:val="single"/>
            <w:lang w:val="en"/>
          </w:rPr>
          <w:t>ru</w:t>
        </w:r>
        <w:r w:rsidRPr="00626A5D">
          <w:rPr>
            <w:rFonts w:ascii="Times New Roman" w:eastAsiaTheme="minorHAnsi" w:hAnsi="Times New Roman"/>
            <w:b/>
            <w:bCs/>
            <w:vanish/>
            <w:color w:val="0000FF"/>
            <w:sz w:val="18"/>
            <w:szCs w:val="18"/>
            <w:u w:val="single"/>
          </w:rPr>
          <w:t>"</w:t>
        </w:r>
        <w:proofErr w:type="spellStart"/>
        <w:r w:rsidRPr="00626A5D">
          <w:rPr>
            <w:rFonts w:ascii="Times New Roman" w:eastAsiaTheme="minorHAnsi" w:hAnsi="Times New Roman"/>
            <w:b/>
            <w:bCs/>
            <w:color w:val="0000FF"/>
            <w:sz w:val="18"/>
            <w:szCs w:val="18"/>
            <w:u w:val="single"/>
            <w:lang w:val="en"/>
          </w:rPr>
          <w:t>ru</w:t>
        </w:r>
        <w:proofErr w:type="spellEnd"/>
      </w:hyperlink>
    </w:p>
    <w:p w:rsidR="00626A5D" w:rsidRPr="00626A5D" w:rsidRDefault="00626A5D" w:rsidP="00626A5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18"/>
          <w:szCs w:val="18"/>
        </w:rPr>
      </w:pPr>
      <w:r w:rsidRPr="00626A5D">
        <w:rPr>
          <w:rFonts w:ascii="Times New Roman" w:eastAsiaTheme="minorHAnsi" w:hAnsi="Times New Roman"/>
          <w:sz w:val="28"/>
          <w:szCs w:val="28"/>
        </w:rPr>
        <w:t xml:space="preserve">      ______________________________________________________________           </w:t>
      </w:r>
    </w:p>
    <w:p w:rsidR="00626A5D" w:rsidRPr="00626A5D" w:rsidRDefault="00C734E8" w:rsidP="00626A5D">
      <w:pPr>
        <w:rPr>
          <w:rFonts w:asciiTheme="minorHAnsi" w:eastAsiaTheme="minorHAnsi" w:hAnsiTheme="minorHAnsi" w:cstheme="minorBidi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9566EC">
        <w:rPr>
          <w:rFonts w:ascii="Times New Roman" w:eastAsiaTheme="minorHAnsi" w:hAnsi="Times New Roman"/>
          <w:sz w:val="28"/>
          <w:szCs w:val="28"/>
        </w:rPr>
        <w:t>03</w:t>
      </w:r>
      <w:r w:rsidR="00626A5D" w:rsidRPr="00626A5D">
        <w:rPr>
          <w:rFonts w:ascii="Times New Roman" w:eastAsiaTheme="minorHAnsi" w:hAnsi="Times New Roman"/>
          <w:sz w:val="28"/>
          <w:szCs w:val="28"/>
        </w:rPr>
        <w:t>.</w:t>
      </w:r>
      <w:r w:rsidR="009566EC">
        <w:rPr>
          <w:rFonts w:ascii="Times New Roman" w:eastAsiaTheme="minorHAnsi" w:hAnsi="Times New Roman"/>
          <w:sz w:val="28"/>
          <w:szCs w:val="28"/>
        </w:rPr>
        <w:t>02</w:t>
      </w:r>
      <w:r w:rsidR="00626A5D" w:rsidRPr="00626A5D">
        <w:rPr>
          <w:rFonts w:ascii="Times New Roman" w:eastAsiaTheme="minorHAnsi" w:hAnsi="Times New Roman"/>
          <w:sz w:val="28"/>
          <w:szCs w:val="28"/>
        </w:rPr>
        <w:t>. 201</w:t>
      </w:r>
      <w:r w:rsidR="009566EC">
        <w:rPr>
          <w:rFonts w:ascii="Times New Roman" w:eastAsiaTheme="minorHAnsi" w:hAnsi="Times New Roman"/>
          <w:sz w:val="28"/>
          <w:szCs w:val="28"/>
        </w:rPr>
        <w:t>6</w:t>
      </w:r>
      <w:r w:rsidR="00626A5D" w:rsidRPr="00626A5D">
        <w:rPr>
          <w:rFonts w:ascii="Times New Roman" w:eastAsiaTheme="minorHAnsi" w:hAnsi="Times New Roman"/>
          <w:sz w:val="28"/>
          <w:szCs w:val="28"/>
        </w:rPr>
        <w:t xml:space="preserve">г.                                                                       </w:t>
      </w:r>
      <w:r w:rsidR="0011373E"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626A5D" w:rsidRPr="00626A5D">
        <w:rPr>
          <w:rFonts w:ascii="Times New Roman" w:eastAsiaTheme="minorHAnsi" w:hAnsi="Times New Roman"/>
          <w:sz w:val="28"/>
          <w:szCs w:val="28"/>
        </w:rPr>
        <w:t xml:space="preserve">                </w:t>
      </w:r>
      <w:r w:rsidR="00626A5D" w:rsidRPr="00626A5D">
        <w:rPr>
          <w:rFonts w:ascii="Times New Roman CYR" w:eastAsiaTheme="minorHAnsi" w:hAnsi="Times New Roman CYR" w:cs="Times New Roman CYR"/>
          <w:sz w:val="28"/>
          <w:szCs w:val="28"/>
        </w:rPr>
        <w:t xml:space="preserve">№ </w:t>
      </w:r>
      <w:r w:rsidR="008613E9">
        <w:rPr>
          <w:rFonts w:ascii="Times New Roman CYR" w:eastAsiaTheme="minorHAnsi" w:hAnsi="Times New Roman CYR" w:cs="Times New Roman CYR"/>
          <w:sz w:val="28"/>
          <w:szCs w:val="28"/>
        </w:rPr>
        <w:t>34</w:t>
      </w:r>
      <w:r w:rsidR="00626A5D" w:rsidRPr="00626A5D">
        <w:rPr>
          <w:rFonts w:ascii="Times New Roman CYR" w:eastAsiaTheme="minorHAnsi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11373E" w:rsidRPr="00626A5D" w:rsidRDefault="0011373E" w:rsidP="0011373E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26A5D">
        <w:rPr>
          <w:rFonts w:ascii="Times New Roman" w:eastAsiaTheme="minorHAnsi" w:hAnsi="Times New Roman"/>
          <w:sz w:val="28"/>
          <w:szCs w:val="28"/>
        </w:rPr>
        <w:t xml:space="preserve">Приказ </w:t>
      </w:r>
    </w:p>
    <w:p w:rsidR="00626A5D" w:rsidRPr="00626A5D" w:rsidRDefault="00626A5D" w:rsidP="00626A5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26A5D">
        <w:rPr>
          <w:rFonts w:ascii="Times New Roman" w:eastAsiaTheme="minorHAnsi" w:hAnsi="Times New Roman"/>
          <w:sz w:val="28"/>
          <w:szCs w:val="28"/>
        </w:rPr>
        <w:t xml:space="preserve">Об итогах  мониторинга </w:t>
      </w:r>
    </w:p>
    <w:p w:rsidR="00626A5D" w:rsidRPr="00626A5D" w:rsidRDefault="00626A5D" w:rsidP="00626A5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626A5D" w:rsidRPr="00626A5D" w:rsidRDefault="000E75A3" w:rsidP="00A5668D">
      <w:pPr>
        <w:spacing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proofErr w:type="gramStart"/>
      <w:r w:rsidRPr="000E75A3">
        <w:rPr>
          <w:rFonts w:ascii="Times New Roman" w:eastAsiaTheme="minorHAnsi" w:hAnsi="Times New Roman"/>
          <w:sz w:val="28"/>
          <w:szCs w:val="28"/>
        </w:rPr>
        <w:t>В соответствии с Положением о муниципальном мониторинге системы образования на территории Чегемского муниципального района  (утвержденного постановлением местной администрации Чегемского муниципального района от 13.07.2015г. №300), планом МКУ «Управление образования местной администрации Чегемского муниципального района» на 2015-2016 учебный год, с целью изучения деятельности и  оказания консультационной  помощи   образовательным учреждениям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26A5D" w:rsidRPr="00626A5D">
        <w:rPr>
          <w:rFonts w:ascii="Times New Roman" w:eastAsiaTheme="minorHAnsi" w:hAnsi="Times New Roman"/>
          <w:sz w:val="28"/>
          <w:szCs w:val="28"/>
          <w:lang w:eastAsia="ru-RU"/>
        </w:rPr>
        <w:t>в МКОУ СОШ</w:t>
      </w:r>
      <w:proofErr w:type="gramEnd"/>
      <w:r w:rsidR="00626A5D" w:rsidRPr="00626A5D">
        <w:rPr>
          <w:rFonts w:ascii="Times New Roman" w:eastAsiaTheme="minorHAnsi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2</w:t>
      </w:r>
      <w:r w:rsidR="00626A5D" w:rsidRPr="00626A5D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proofErr w:type="spellStart"/>
      <w:r w:rsidR="00626A5D" w:rsidRPr="00626A5D">
        <w:rPr>
          <w:rFonts w:ascii="Times New Roman" w:eastAsiaTheme="minorHAnsi" w:hAnsi="Times New Roman"/>
          <w:sz w:val="28"/>
          <w:szCs w:val="28"/>
          <w:lang w:eastAsia="ru-RU"/>
        </w:rPr>
        <w:t>с.п</w:t>
      </w:r>
      <w:proofErr w:type="spellEnd"/>
      <w:r w:rsidR="00626A5D" w:rsidRPr="00626A5D">
        <w:rPr>
          <w:rFonts w:ascii="Times New Roman" w:eastAsiaTheme="minorHAnsi" w:hAnsi="Times New Roman"/>
          <w:sz w:val="28"/>
          <w:szCs w:val="28"/>
          <w:lang w:eastAsia="ru-RU"/>
        </w:rPr>
        <w:t xml:space="preserve">. </w:t>
      </w:r>
      <w:proofErr w:type="spellStart"/>
      <w:r w:rsidR="00626A5D" w:rsidRPr="00626A5D">
        <w:rPr>
          <w:rFonts w:ascii="Times New Roman" w:eastAsiaTheme="minorHAnsi" w:hAnsi="Times New Roman"/>
          <w:sz w:val="28"/>
          <w:szCs w:val="28"/>
          <w:lang w:eastAsia="ru-RU"/>
        </w:rPr>
        <w:t>Шалушка</w:t>
      </w:r>
      <w:proofErr w:type="spellEnd"/>
      <w:r w:rsidR="00626A5D" w:rsidRPr="00626A5D">
        <w:rPr>
          <w:rFonts w:ascii="Times New Roman" w:eastAsiaTheme="minorHAnsi" w:hAnsi="Times New Roman"/>
          <w:sz w:val="28"/>
          <w:szCs w:val="28"/>
          <w:lang w:eastAsia="ru-RU"/>
        </w:rPr>
        <w:t xml:space="preserve">, МКОУ СОШ </w:t>
      </w:r>
      <w:proofErr w:type="spellStart"/>
      <w:r w:rsidR="00626A5D" w:rsidRPr="00626A5D">
        <w:rPr>
          <w:rFonts w:ascii="Times New Roman" w:eastAsiaTheme="minorHAnsi" w:hAnsi="Times New Roman"/>
          <w:sz w:val="28"/>
          <w:szCs w:val="28"/>
          <w:lang w:eastAsia="ru-RU"/>
        </w:rPr>
        <w:t>с.п</w:t>
      </w:r>
      <w:proofErr w:type="spellEnd"/>
      <w:r w:rsidR="00626A5D" w:rsidRPr="00626A5D">
        <w:rPr>
          <w:rFonts w:ascii="Times New Roman" w:eastAsiaTheme="minorHAnsi" w:hAnsi="Times New Roman"/>
          <w:sz w:val="28"/>
          <w:szCs w:val="28"/>
          <w:lang w:eastAsia="ru-RU"/>
        </w:rPr>
        <w:t xml:space="preserve">. </w:t>
      </w:r>
      <w:proofErr w:type="spellStart"/>
      <w:r w:rsidR="00626A5D" w:rsidRPr="00626A5D">
        <w:rPr>
          <w:rFonts w:ascii="Times New Roman" w:eastAsiaTheme="minorHAnsi" w:hAnsi="Times New Roman"/>
          <w:sz w:val="28"/>
          <w:szCs w:val="28"/>
          <w:lang w:eastAsia="ru-RU"/>
        </w:rPr>
        <w:t>Яникой</w:t>
      </w:r>
      <w:proofErr w:type="spellEnd"/>
      <w:r>
        <w:rPr>
          <w:rFonts w:ascii="Times New Roman" w:eastAsiaTheme="minorHAnsi" w:hAnsi="Times New Roman"/>
          <w:sz w:val="28"/>
          <w:szCs w:val="28"/>
          <w:lang w:eastAsia="ru-RU"/>
        </w:rPr>
        <w:t>, МКОУ СОШ №1с.п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егем-2, МКОУ СОШ №3 с.п.Чегем-2, МКОУ СОШ №1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ru-RU"/>
        </w:rPr>
        <w:t>г.п.Чегем</w:t>
      </w:r>
      <w:proofErr w:type="spellEnd"/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626A5D" w:rsidRPr="00626A5D">
        <w:rPr>
          <w:rFonts w:ascii="Times New Roman" w:eastAsiaTheme="minorHAnsi" w:hAnsi="Times New Roman"/>
          <w:sz w:val="28"/>
          <w:szCs w:val="28"/>
          <w:lang w:eastAsia="ru-RU"/>
        </w:rPr>
        <w:t xml:space="preserve"> был осуществлен  мониторинг </w:t>
      </w:r>
      <w:r w:rsidR="00A5668D" w:rsidRPr="002132C1">
        <w:rPr>
          <w:rFonts w:ascii="Times New Roman" w:eastAsiaTheme="minorHAnsi" w:hAnsi="Times New Roman"/>
          <w:sz w:val="28"/>
          <w:szCs w:val="28"/>
        </w:rPr>
        <w:t>организации обучения детей-инвалидов и детей с ограниченными возможностями здоровья (в том числе на дому)</w:t>
      </w:r>
      <w:r w:rsidR="00A5668D">
        <w:rPr>
          <w:rFonts w:ascii="Times New Roman" w:eastAsiaTheme="minorHAnsi" w:hAnsi="Times New Roman"/>
          <w:sz w:val="28"/>
          <w:szCs w:val="28"/>
        </w:rPr>
        <w:t xml:space="preserve">. </w:t>
      </w:r>
      <w:r w:rsidR="00626A5D" w:rsidRPr="00626A5D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626A5D" w:rsidRPr="00626A5D">
        <w:rPr>
          <w:rFonts w:ascii="Times New Roman" w:eastAsia="Times New Roman" w:hAnsi="Times New Roman"/>
          <w:sz w:val="28"/>
          <w:szCs w:val="28"/>
          <w:lang w:eastAsia="ru-RU"/>
        </w:rPr>
        <w:t>На основании справки  по результатам  проведенного анализа</w:t>
      </w:r>
    </w:p>
    <w:p w:rsidR="00626A5D" w:rsidRPr="00626A5D" w:rsidRDefault="00626A5D" w:rsidP="00626A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A5D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626A5D" w:rsidRPr="00626A5D" w:rsidRDefault="00626A5D" w:rsidP="00626A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A5D">
        <w:rPr>
          <w:rFonts w:ascii="Times New Roman" w:eastAsia="Times New Roman" w:hAnsi="Times New Roman"/>
          <w:sz w:val="28"/>
          <w:szCs w:val="28"/>
          <w:lang w:eastAsia="ru-RU"/>
        </w:rPr>
        <w:t xml:space="preserve">1.Ознакомить руководителей </w:t>
      </w:r>
      <w:r w:rsidR="000E75A3" w:rsidRPr="00626A5D">
        <w:rPr>
          <w:rFonts w:ascii="Times New Roman" w:eastAsiaTheme="minorHAnsi" w:hAnsi="Times New Roman"/>
          <w:sz w:val="28"/>
          <w:szCs w:val="28"/>
          <w:lang w:eastAsia="ru-RU"/>
        </w:rPr>
        <w:t>МКОУ СОШ №</w:t>
      </w:r>
      <w:r w:rsidR="000E75A3">
        <w:rPr>
          <w:rFonts w:ascii="Times New Roman" w:eastAsiaTheme="minorHAnsi" w:hAnsi="Times New Roman"/>
          <w:sz w:val="28"/>
          <w:szCs w:val="28"/>
          <w:lang w:eastAsia="ru-RU"/>
        </w:rPr>
        <w:t>2</w:t>
      </w:r>
      <w:r w:rsidR="000E75A3" w:rsidRPr="00626A5D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proofErr w:type="spellStart"/>
      <w:r w:rsidR="000E75A3" w:rsidRPr="00626A5D">
        <w:rPr>
          <w:rFonts w:ascii="Times New Roman" w:eastAsiaTheme="minorHAnsi" w:hAnsi="Times New Roman"/>
          <w:sz w:val="28"/>
          <w:szCs w:val="28"/>
          <w:lang w:eastAsia="ru-RU"/>
        </w:rPr>
        <w:t>с.п</w:t>
      </w:r>
      <w:proofErr w:type="spellEnd"/>
      <w:r w:rsidR="000E75A3" w:rsidRPr="00626A5D">
        <w:rPr>
          <w:rFonts w:ascii="Times New Roman" w:eastAsiaTheme="minorHAnsi" w:hAnsi="Times New Roman"/>
          <w:sz w:val="28"/>
          <w:szCs w:val="28"/>
          <w:lang w:eastAsia="ru-RU"/>
        </w:rPr>
        <w:t xml:space="preserve">. </w:t>
      </w:r>
      <w:proofErr w:type="spellStart"/>
      <w:r w:rsidR="000E75A3" w:rsidRPr="00626A5D">
        <w:rPr>
          <w:rFonts w:ascii="Times New Roman" w:eastAsiaTheme="minorHAnsi" w:hAnsi="Times New Roman"/>
          <w:sz w:val="28"/>
          <w:szCs w:val="28"/>
          <w:lang w:eastAsia="ru-RU"/>
        </w:rPr>
        <w:t>Шалушка</w:t>
      </w:r>
      <w:proofErr w:type="spellEnd"/>
      <w:r w:rsidR="000E75A3" w:rsidRPr="00626A5D">
        <w:rPr>
          <w:rFonts w:ascii="Times New Roman" w:eastAsiaTheme="minorHAnsi" w:hAnsi="Times New Roman"/>
          <w:sz w:val="28"/>
          <w:szCs w:val="28"/>
          <w:lang w:eastAsia="ru-RU"/>
        </w:rPr>
        <w:t xml:space="preserve">, МКОУ СОШ </w:t>
      </w:r>
      <w:proofErr w:type="spellStart"/>
      <w:r w:rsidR="000E75A3" w:rsidRPr="00626A5D">
        <w:rPr>
          <w:rFonts w:ascii="Times New Roman" w:eastAsiaTheme="minorHAnsi" w:hAnsi="Times New Roman"/>
          <w:sz w:val="28"/>
          <w:szCs w:val="28"/>
          <w:lang w:eastAsia="ru-RU"/>
        </w:rPr>
        <w:t>с.п</w:t>
      </w:r>
      <w:proofErr w:type="spellEnd"/>
      <w:r w:rsidR="000E75A3" w:rsidRPr="00626A5D">
        <w:rPr>
          <w:rFonts w:ascii="Times New Roman" w:eastAsiaTheme="minorHAnsi" w:hAnsi="Times New Roman"/>
          <w:sz w:val="28"/>
          <w:szCs w:val="28"/>
          <w:lang w:eastAsia="ru-RU"/>
        </w:rPr>
        <w:t xml:space="preserve">. </w:t>
      </w:r>
      <w:proofErr w:type="spellStart"/>
      <w:r w:rsidR="000E75A3" w:rsidRPr="00626A5D">
        <w:rPr>
          <w:rFonts w:ascii="Times New Roman" w:eastAsiaTheme="minorHAnsi" w:hAnsi="Times New Roman"/>
          <w:sz w:val="28"/>
          <w:szCs w:val="28"/>
          <w:lang w:eastAsia="ru-RU"/>
        </w:rPr>
        <w:t>Яникой</w:t>
      </w:r>
      <w:proofErr w:type="spellEnd"/>
      <w:r w:rsidR="000E75A3">
        <w:rPr>
          <w:rFonts w:ascii="Times New Roman" w:eastAsiaTheme="minorHAnsi" w:hAnsi="Times New Roman"/>
          <w:sz w:val="28"/>
          <w:szCs w:val="28"/>
          <w:lang w:eastAsia="ru-RU"/>
        </w:rPr>
        <w:t>, МКОУ СОШ №1с.п</w:t>
      </w:r>
      <w:proofErr w:type="gramStart"/>
      <w:r w:rsidR="000E75A3">
        <w:rPr>
          <w:rFonts w:ascii="Times New Roman" w:eastAsiaTheme="minorHAnsi" w:hAnsi="Times New Roman"/>
          <w:sz w:val="28"/>
          <w:szCs w:val="28"/>
          <w:lang w:eastAsia="ru-RU"/>
        </w:rPr>
        <w:t>.Ч</w:t>
      </w:r>
      <w:proofErr w:type="gramEnd"/>
      <w:r w:rsidR="000E75A3">
        <w:rPr>
          <w:rFonts w:ascii="Times New Roman" w:eastAsiaTheme="minorHAnsi" w:hAnsi="Times New Roman"/>
          <w:sz w:val="28"/>
          <w:szCs w:val="28"/>
          <w:lang w:eastAsia="ru-RU"/>
        </w:rPr>
        <w:t xml:space="preserve">егем-2, МКОУ СОШ №3 с.п.Чегем-2, МКОУ СОШ №1 </w:t>
      </w:r>
      <w:proofErr w:type="spellStart"/>
      <w:r w:rsidR="000E75A3">
        <w:rPr>
          <w:rFonts w:ascii="Times New Roman" w:eastAsiaTheme="minorHAnsi" w:hAnsi="Times New Roman"/>
          <w:sz w:val="28"/>
          <w:szCs w:val="28"/>
          <w:lang w:eastAsia="ru-RU"/>
        </w:rPr>
        <w:t>г.п.Чегем</w:t>
      </w:r>
      <w:proofErr w:type="spellEnd"/>
      <w:r w:rsidRPr="00626A5D">
        <w:rPr>
          <w:rFonts w:ascii="Times New Roman" w:eastAsia="Times New Roman" w:hAnsi="Times New Roman"/>
          <w:sz w:val="28"/>
          <w:szCs w:val="28"/>
          <w:lang w:eastAsia="ru-RU"/>
        </w:rPr>
        <w:t xml:space="preserve"> с  результатами мониторинга.</w:t>
      </w:r>
    </w:p>
    <w:p w:rsidR="00626A5D" w:rsidRPr="00626A5D" w:rsidRDefault="00626A5D" w:rsidP="00626A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A5D">
        <w:rPr>
          <w:rFonts w:ascii="Times New Roman" w:eastAsia="Times New Roman" w:hAnsi="Times New Roman"/>
          <w:sz w:val="28"/>
          <w:szCs w:val="28"/>
          <w:lang w:eastAsia="ru-RU"/>
        </w:rPr>
        <w:t xml:space="preserve">2.Руководителям вышеназванных учреждений образования представить в Управление образования информацию об устранении выявленных нарушений в срок до 15. </w:t>
      </w:r>
      <w:r w:rsidR="000E75A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626A5D">
        <w:rPr>
          <w:rFonts w:ascii="Times New Roman" w:eastAsia="Times New Roman" w:hAnsi="Times New Roman"/>
          <w:sz w:val="28"/>
          <w:szCs w:val="28"/>
          <w:lang w:eastAsia="ru-RU"/>
        </w:rPr>
        <w:t>2.201</w:t>
      </w:r>
      <w:r w:rsidR="000E75A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26A5D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626A5D" w:rsidRPr="00626A5D" w:rsidRDefault="00626A5D" w:rsidP="00626A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A5D">
        <w:rPr>
          <w:rFonts w:ascii="Times New Roman" w:eastAsia="Times New Roman" w:hAnsi="Times New Roman"/>
          <w:sz w:val="28"/>
          <w:szCs w:val="28"/>
          <w:lang w:eastAsia="ru-RU"/>
        </w:rPr>
        <w:t>3.Главному специалисту (</w:t>
      </w:r>
      <w:proofErr w:type="spellStart"/>
      <w:r w:rsidRPr="00626A5D">
        <w:rPr>
          <w:rFonts w:ascii="Times New Roman" w:eastAsia="Times New Roman" w:hAnsi="Times New Roman"/>
          <w:sz w:val="28"/>
          <w:szCs w:val="28"/>
          <w:lang w:eastAsia="ru-RU"/>
        </w:rPr>
        <w:t>Алоева</w:t>
      </w:r>
      <w:proofErr w:type="spellEnd"/>
      <w:r w:rsidRPr="00626A5D">
        <w:rPr>
          <w:rFonts w:ascii="Times New Roman" w:eastAsia="Times New Roman" w:hAnsi="Times New Roman"/>
          <w:sz w:val="28"/>
          <w:szCs w:val="28"/>
          <w:lang w:eastAsia="ru-RU"/>
        </w:rPr>
        <w:t xml:space="preserve"> М.А.) взять под контроль исполнение рекомендаций, прописанных в итоговой справке.</w:t>
      </w:r>
    </w:p>
    <w:p w:rsidR="00626A5D" w:rsidRPr="00626A5D" w:rsidRDefault="00626A5D" w:rsidP="00626A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A5D">
        <w:rPr>
          <w:rFonts w:ascii="Times New Roman" w:eastAsia="Times New Roman" w:hAnsi="Times New Roman"/>
          <w:sz w:val="28"/>
          <w:szCs w:val="28"/>
          <w:lang w:eastAsia="ru-RU"/>
        </w:rPr>
        <w:t>4.Контроль исполнения данного приказа возложить на начальника отдела дошкольного, общего, дополнительного образования и воспитательной работы (</w:t>
      </w:r>
      <w:proofErr w:type="spellStart"/>
      <w:r w:rsidRPr="00626A5D">
        <w:rPr>
          <w:rFonts w:ascii="Times New Roman" w:eastAsia="Times New Roman" w:hAnsi="Times New Roman"/>
          <w:sz w:val="28"/>
          <w:szCs w:val="28"/>
          <w:lang w:eastAsia="ru-RU"/>
        </w:rPr>
        <w:t>Кудаева</w:t>
      </w:r>
      <w:proofErr w:type="spellEnd"/>
      <w:r w:rsidRPr="00626A5D">
        <w:rPr>
          <w:rFonts w:ascii="Times New Roman" w:eastAsia="Times New Roman" w:hAnsi="Times New Roman"/>
          <w:sz w:val="28"/>
          <w:szCs w:val="28"/>
          <w:lang w:eastAsia="ru-RU"/>
        </w:rPr>
        <w:t xml:space="preserve"> А.С.)</w:t>
      </w:r>
    </w:p>
    <w:p w:rsidR="00626A5D" w:rsidRPr="00626A5D" w:rsidRDefault="00626A5D" w:rsidP="00626A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A5D" w:rsidRPr="00626A5D" w:rsidRDefault="00626A5D" w:rsidP="00626A5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626A5D" w:rsidRPr="00626A5D" w:rsidRDefault="00626A5D" w:rsidP="00626A5D">
      <w:pPr>
        <w:rPr>
          <w:rFonts w:asciiTheme="minorHAnsi" w:eastAsiaTheme="minorHAnsi" w:hAnsiTheme="minorHAnsi" w:cstheme="minorBidi"/>
        </w:rPr>
      </w:pPr>
    </w:p>
    <w:p w:rsidR="00626A5D" w:rsidRDefault="00626A5D" w:rsidP="00626A5D">
      <w:pPr>
        <w:rPr>
          <w:rFonts w:ascii="Times New Roman" w:eastAsiaTheme="minorHAnsi" w:hAnsi="Times New Roman"/>
          <w:sz w:val="28"/>
          <w:szCs w:val="28"/>
        </w:rPr>
      </w:pPr>
      <w:r w:rsidRPr="00626A5D">
        <w:rPr>
          <w:rFonts w:asciiTheme="minorHAnsi" w:eastAsiaTheme="minorHAnsi" w:hAnsiTheme="minorHAnsi" w:cstheme="minorBidi"/>
        </w:rPr>
        <w:tab/>
      </w:r>
      <w:r w:rsidRPr="00626A5D">
        <w:rPr>
          <w:rFonts w:ascii="Times New Roman" w:eastAsiaTheme="minorHAnsi" w:hAnsi="Times New Roman"/>
          <w:sz w:val="28"/>
          <w:szCs w:val="28"/>
        </w:rPr>
        <w:t xml:space="preserve">Начальник                                                                      </w:t>
      </w:r>
      <w:proofErr w:type="spellStart"/>
      <w:r w:rsidRPr="00626A5D">
        <w:rPr>
          <w:rFonts w:ascii="Times New Roman" w:eastAsiaTheme="minorHAnsi" w:hAnsi="Times New Roman"/>
          <w:sz w:val="28"/>
          <w:szCs w:val="28"/>
        </w:rPr>
        <w:t>Ж.К.Арипшева</w:t>
      </w:r>
      <w:proofErr w:type="spellEnd"/>
    </w:p>
    <w:p w:rsidR="001C6A29" w:rsidRDefault="001C6A29" w:rsidP="001C6A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Pr="001C6A29">
        <w:rPr>
          <w:rFonts w:ascii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 w:rsidRPr="001C6A29">
        <w:rPr>
          <w:rFonts w:ascii="Times New Roman" w:hAnsi="Times New Roman" w:cs="Times New Roman"/>
          <w:sz w:val="20"/>
          <w:szCs w:val="20"/>
          <w:lang w:eastAsia="ru-RU"/>
        </w:rPr>
        <w:t>М.Алоева</w:t>
      </w:r>
      <w:proofErr w:type="spellEnd"/>
    </w:p>
    <w:p w:rsidR="001C6A29" w:rsidRPr="001C6A29" w:rsidRDefault="001C6A29" w:rsidP="001C6A29">
      <w:pPr>
        <w:pStyle w:val="a4"/>
        <w:tabs>
          <w:tab w:val="left" w:pos="645"/>
        </w:tabs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C6A29" w:rsidRDefault="001C6A29" w:rsidP="004C1D8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1D8B" w:rsidRPr="009D6099" w:rsidRDefault="004C1D8B" w:rsidP="004C1D8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6099">
        <w:rPr>
          <w:rFonts w:ascii="Times New Roman" w:hAnsi="Times New Roman" w:cs="Times New Roman"/>
          <w:sz w:val="28"/>
          <w:szCs w:val="28"/>
          <w:lang w:eastAsia="ru-RU"/>
        </w:rPr>
        <w:t>Справка</w:t>
      </w:r>
    </w:p>
    <w:p w:rsidR="002132C1" w:rsidRPr="002132C1" w:rsidRDefault="002132C1" w:rsidP="002132C1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об итогах </w:t>
      </w:r>
      <w:r w:rsidRPr="002132C1">
        <w:rPr>
          <w:rFonts w:ascii="Times New Roman" w:eastAsiaTheme="minorHAnsi" w:hAnsi="Times New Roman"/>
          <w:sz w:val="28"/>
          <w:szCs w:val="28"/>
        </w:rPr>
        <w:t xml:space="preserve">  мониторинга  организации обучения детей-инвалидов и детей с ограниченными возможностями здоровья (в том числе на дому)</w:t>
      </w:r>
    </w:p>
    <w:p w:rsidR="002132C1" w:rsidRPr="009D6099" w:rsidRDefault="002132C1" w:rsidP="004C1D8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996" w:rsidRDefault="00DF43B3" w:rsidP="00DF43B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C1D8B" w:rsidRPr="00541D11">
        <w:rPr>
          <w:rFonts w:ascii="Times New Roman" w:hAnsi="Times New Roman" w:cs="Times New Roman"/>
          <w:sz w:val="28"/>
          <w:szCs w:val="28"/>
          <w:lang w:eastAsia="ru-RU"/>
        </w:rPr>
        <w:t>В соответствии с планом работы МКУ «</w:t>
      </w:r>
      <w:r w:rsidR="004C1D8B" w:rsidRPr="00541D11">
        <w:rPr>
          <w:rFonts w:ascii="Times New Roman" w:hAnsi="Times New Roman" w:cs="Times New Roman"/>
          <w:sz w:val="28"/>
          <w:szCs w:val="28"/>
        </w:rPr>
        <w:t>Управление  образования Чегемского муниципального района</w:t>
      </w:r>
      <w:r w:rsidR="004C1D8B" w:rsidRPr="009566EC">
        <w:rPr>
          <w:rFonts w:ascii="Times New Roman" w:hAnsi="Times New Roman" w:cs="Times New Roman"/>
          <w:sz w:val="28"/>
          <w:szCs w:val="28"/>
        </w:rPr>
        <w:t>»</w:t>
      </w:r>
      <w:r w:rsidR="004C1D8B" w:rsidRPr="009566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161A" w:rsidRPr="009566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66EC">
        <w:rPr>
          <w:rFonts w:ascii="Times New Roman" w:hAnsi="Times New Roman" w:cs="Times New Roman"/>
          <w:sz w:val="28"/>
          <w:szCs w:val="28"/>
        </w:rPr>
        <w:t>с 19.01.2016   по 26.01.2016г.</w:t>
      </w:r>
      <w:r w:rsidR="0042161A">
        <w:rPr>
          <w:rFonts w:ascii="Times New Roman" w:hAnsi="Times New Roman" w:cs="Times New Roman"/>
          <w:sz w:val="28"/>
          <w:szCs w:val="28"/>
        </w:rPr>
        <w:t xml:space="preserve"> </w:t>
      </w:r>
      <w:r w:rsidR="004C1D8B" w:rsidRPr="00541D11">
        <w:rPr>
          <w:rFonts w:ascii="Times New Roman" w:hAnsi="Times New Roman" w:cs="Times New Roman"/>
          <w:sz w:val="28"/>
          <w:szCs w:val="28"/>
        </w:rPr>
        <w:t xml:space="preserve"> </w:t>
      </w:r>
      <w:r w:rsidR="004C1D8B" w:rsidRPr="00541D11">
        <w:rPr>
          <w:rFonts w:ascii="Times New Roman" w:hAnsi="Times New Roman" w:cs="Times New Roman"/>
          <w:sz w:val="28"/>
          <w:szCs w:val="28"/>
          <w:lang w:eastAsia="ru-RU"/>
        </w:rPr>
        <w:t xml:space="preserve">был проведен мониторинг </w:t>
      </w:r>
      <w:r w:rsidR="004C1D8B" w:rsidRPr="002D0C76">
        <w:rPr>
          <w:rFonts w:ascii="Times New Roman" w:hAnsi="Times New Roman" w:cs="Times New Roman"/>
          <w:sz w:val="28"/>
          <w:szCs w:val="28"/>
          <w:lang w:eastAsia="ru-RU"/>
        </w:rPr>
        <w:t>организации обучения детей-</w:t>
      </w:r>
      <w:r w:rsidR="004C1D8B" w:rsidRPr="00541D11">
        <w:rPr>
          <w:rFonts w:ascii="Times New Roman" w:hAnsi="Times New Roman" w:cs="Times New Roman"/>
          <w:sz w:val="28"/>
          <w:szCs w:val="28"/>
          <w:lang w:eastAsia="ru-RU"/>
        </w:rPr>
        <w:t xml:space="preserve">инвалидов и детей с ограниченными возможностями здоровья </w:t>
      </w:r>
      <w:r w:rsidR="002132C1">
        <w:rPr>
          <w:rFonts w:ascii="Times New Roman" w:hAnsi="Times New Roman" w:cs="Times New Roman"/>
          <w:sz w:val="28"/>
          <w:szCs w:val="28"/>
          <w:lang w:eastAsia="ru-RU"/>
        </w:rPr>
        <w:t xml:space="preserve"> ( в том числе </w:t>
      </w:r>
      <w:r w:rsidR="004C1D8B" w:rsidRPr="00541D11">
        <w:rPr>
          <w:rFonts w:ascii="Times New Roman" w:hAnsi="Times New Roman" w:cs="Times New Roman"/>
          <w:sz w:val="28"/>
          <w:szCs w:val="28"/>
          <w:lang w:eastAsia="ru-RU"/>
        </w:rPr>
        <w:t>на дому</w:t>
      </w:r>
      <w:r w:rsidR="002132C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4C1D8B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4C1D8B" w:rsidRPr="002D0C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1D8B">
        <w:rPr>
          <w:rFonts w:ascii="Times New Roman" w:hAnsi="Times New Roman" w:cs="Times New Roman"/>
          <w:sz w:val="28"/>
          <w:szCs w:val="28"/>
          <w:lang w:eastAsia="ru-RU"/>
        </w:rPr>
        <w:t xml:space="preserve">МКОУ СОШ </w:t>
      </w:r>
      <w:proofErr w:type="spellStart"/>
      <w:r w:rsidR="004C1D8B">
        <w:rPr>
          <w:rFonts w:ascii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="004C1D8B">
        <w:rPr>
          <w:rFonts w:ascii="Times New Roman" w:hAnsi="Times New Roman" w:cs="Times New Roman"/>
          <w:sz w:val="28"/>
          <w:szCs w:val="28"/>
          <w:lang w:eastAsia="ru-RU"/>
        </w:rPr>
        <w:t>.Я</w:t>
      </w:r>
      <w:proofErr w:type="gramEnd"/>
      <w:r w:rsidR="004C1D8B">
        <w:rPr>
          <w:rFonts w:ascii="Times New Roman" w:hAnsi="Times New Roman" w:cs="Times New Roman"/>
          <w:sz w:val="28"/>
          <w:szCs w:val="28"/>
          <w:lang w:eastAsia="ru-RU"/>
        </w:rPr>
        <w:t>никой</w:t>
      </w:r>
      <w:proofErr w:type="spellEnd"/>
      <w:r w:rsidR="002132C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C1D8B">
        <w:rPr>
          <w:rFonts w:ascii="Times New Roman" w:hAnsi="Times New Roman" w:cs="Times New Roman"/>
          <w:sz w:val="28"/>
          <w:szCs w:val="28"/>
          <w:lang w:eastAsia="ru-RU"/>
        </w:rPr>
        <w:t xml:space="preserve"> МКОУ СОШ №</w:t>
      </w:r>
      <w:r w:rsidR="002132C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C1D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1D8B">
        <w:rPr>
          <w:rFonts w:ascii="Times New Roman" w:hAnsi="Times New Roman" w:cs="Times New Roman"/>
          <w:sz w:val="28"/>
          <w:szCs w:val="28"/>
          <w:lang w:eastAsia="ru-RU"/>
        </w:rPr>
        <w:t>с.п.Шалушка</w:t>
      </w:r>
      <w:proofErr w:type="spellEnd"/>
      <w:r w:rsidR="002132C1">
        <w:rPr>
          <w:rFonts w:ascii="Times New Roman" w:hAnsi="Times New Roman" w:cs="Times New Roman"/>
          <w:sz w:val="28"/>
          <w:szCs w:val="28"/>
          <w:lang w:eastAsia="ru-RU"/>
        </w:rPr>
        <w:t>, МКОУ СОШ №1 с.п</w:t>
      </w:r>
      <w:r w:rsidR="004C1D8B" w:rsidRPr="00541D1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132C1">
        <w:rPr>
          <w:rFonts w:ascii="Times New Roman" w:hAnsi="Times New Roman" w:cs="Times New Roman"/>
          <w:sz w:val="28"/>
          <w:szCs w:val="28"/>
          <w:lang w:eastAsia="ru-RU"/>
        </w:rPr>
        <w:t xml:space="preserve">Чегем-2, МКОУ СОШ №3 с.п.Чегем-2, МКОУ СОШ №1 </w:t>
      </w:r>
      <w:proofErr w:type="spellStart"/>
      <w:r w:rsidR="002132C1">
        <w:rPr>
          <w:rFonts w:ascii="Times New Roman" w:hAnsi="Times New Roman" w:cs="Times New Roman"/>
          <w:sz w:val="28"/>
          <w:szCs w:val="28"/>
          <w:lang w:eastAsia="ru-RU"/>
        </w:rPr>
        <w:t>г.п</w:t>
      </w:r>
      <w:proofErr w:type="gramStart"/>
      <w:r w:rsidR="002132C1">
        <w:rPr>
          <w:rFonts w:ascii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2132C1">
        <w:rPr>
          <w:rFonts w:ascii="Times New Roman" w:hAnsi="Times New Roman" w:cs="Times New Roman"/>
          <w:sz w:val="28"/>
          <w:szCs w:val="28"/>
          <w:lang w:eastAsia="ru-RU"/>
        </w:rPr>
        <w:t>егем</w:t>
      </w:r>
      <w:proofErr w:type="spellEnd"/>
      <w:r w:rsidR="002132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C1D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1D8B" w:rsidRPr="00541D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C1D8B" w:rsidRDefault="004C1D8B" w:rsidP="00DF43B3">
      <w:pPr>
        <w:pStyle w:val="a4"/>
        <w:ind w:left="36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D11">
        <w:rPr>
          <w:rFonts w:ascii="Times New Roman" w:hAnsi="Times New Roman" w:cs="Times New Roman"/>
          <w:sz w:val="28"/>
          <w:szCs w:val="28"/>
          <w:lang w:eastAsia="ru-RU"/>
        </w:rPr>
        <w:t xml:space="preserve">В ходе мониторинга </w:t>
      </w:r>
      <w:r w:rsidR="00A66355">
        <w:rPr>
          <w:rFonts w:ascii="Times New Roman" w:hAnsi="Times New Roman" w:cs="Times New Roman"/>
          <w:sz w:val="28"/>
          <w:szCs w:val="28"/>
          <w:lang w:eastAsia="ru-RU"/>
        </w:rPr>
        <w:t>были изучены следующие локальные акты образовательных учреждений по</w:t>
      </w:r>
      <w:r w:rsidR="00A66355" w:rsidRPr="00A66355">
        <w:t xml:space="preserve"> </w:t>
      </w:r>
      <w:r w:rsidR="00A66355" w:rsidRPr="00A66355">
        <w:rPr>
          <w:rFonts w:ascii="Times New Roman" w:hAnsi="Times New Roman" w:cs="Times New Roman"/>
          <w:sz w:val="28"/>
          <w:szCs w:val="28"/>
          <w:lang w:eastAsia="ru-RU"/>
        </w:rPr>
        <w:t>организации обучения детей-инвалидов и детей с ограниченными возможностями здоровья (в том числе на дому)</w:t>
      </w:r>
      <w:r w:rsidRPr="00541D1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66355" w:rsidRPr="002F19EE" w:rsidRDefault="00A66355" w:rsidP="00A6635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396C">
        <w:rPr>
          <w:rFonts w:ascii="Times New Roman" w:hAnsi="Times New Roman" w:cs="Times New Roman"/>
          <w:sz w:val="28"/>
          <w:szCs w:val="28"/>
          <w:lang w:eastAsia="ru-RU"/>
        </w:rPr>
        <w:t>локальные акты, регламентирующие организацию обучения на дому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;  </w:t>
      </w:r>
    </w:p>
    <w:p w:rsidR="00A66355" w:rsidRPr="00541D11" w:rsidRDefault="00A66355" w:rsidP="00A6635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приказы по организации обучения на дому;</w:t>
      </w:r>
    </w:p>
    <w:p w:rsidR="00A66355" w:rsidRPr="00541D11" w:rsidRDefault="00A66355" w:rsidP="00A6635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D11">
        <w:rPr>
          <w:rFonts w:ascii="Times New Roman" w:hAnsi="Times New Roman" w:cs="Times New Roman"/>
          <w:sz w:val="28"/>
          <w:szCs w:val="28"/>
          <w:lang w:eastAsia="ru-RU"/>
        </w:rPr>
        <w:t>база данных детей, обучающихся на дому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66355" w:rsidRPr="00541D11" w:rsidRDefault="00A66355" w:rsidP="00A6635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D11">
        <w:rPr>
          <w:rFonts w:ascii="Times New Roman" w:hAnsi="Times New Roman" w:cs="Times New Roman"/>
          <w:sz w:val="28"/>
          <w:szCs w:val="28"/>
          <w:lang w:eastAsia="ru-RU"/>
        </w:rPr>
        <w:t>заявления родителей (законных представителей);</w:t>
      </w:r>
    </w:p>
    <w:p w:rsidR="00A66355" w:rsidRPr="00541D11" w:rsidRDefault="00A66355" w:rsidP="00A6635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D11">
        <w:rPr>
          <w:rFonts w:ascii="Times New Roman" w:hAnsi="Times New Roman" w:cs="Times New Roman"/>
          <w:sz w:val="28"/>
          <w:szCs w:val="28"/>
          <w:lang w:eastAsia="ru-RU"/>
        </w:rPr>
        <w:t>заключение ПМПК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66355" w:rsidRPr="00541D11" w:rsidRDefault="00A66355" w:rsidP="00A6635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D11">
        <w:rPr>
          <w:rFonts w:ascii="Times New Roman" w:hAnsi="Times New Roman" w:cs="Times New Roman"/>
          <w:sz w:val="28"/>
          <w:szCs w:val="28"/>
          <w:lang w:eastAsia="ru-RU"/>
        </w:rPr>
        <w:t>журнал учета проведенных занятий;</w:t>
      </w:r>
    </w:p>
    <w:p w:rsidR="00A66355" w:rsidRPr="00541D11" w:rsidRDefault="00A66355" w:rsidP="00A6635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D11">
        <w:rPr>
          <w:rFonts w:ascii="Times New Roman" w:hAnsi="Times New Roman" w:cs="Times New Roman"/>
          <w:sz w:val="28"/>
          <w:szCs w:val="28"/>
          <w:lang w:eastAsia="ru-RU"/>
        </w:rPr>
        <w:t>индивидуальные учебные планы;</w:t>
      </w:r>
    </w:p>
    <w:p w:rsidR="00A66355" w:rsidRDefault="00A66355" w:rsidP="00A6635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расписание учебных занятий;</w:t>
      </w:r>
    </w:p>
    <w:p w:rsidR="00A66355" w:rsidRDefault="00A66355" w:rsidP="00A6635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адаптированные образовательные программы. </w:t>
      </w:r>
    </w:p>
    <w:p w:rsidR="004C1D8B" w:rsidRDefault="00DF43B3" w:rsidP="00DF43B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E75A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0E75A3" w:rsidRPr="00541D11">
        <w:rPr>
          <w:rFonts w:ascii="Times New Roman" w:hAnsi="Times New Roman" w:cs="Times New Roman"/>
          <w:sz w:val="28"/>
          <w:szCs w:val="28"/>
          <w:lang w:eastAsia="ru-RU"/>
        </w:rPr>
        <w:t>вышеназванных учреждениях образования</w:t>
      </w:r>
      <w:r w:rsidR="00231C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1D8B" w:rsidRPr="00541D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1CC9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индивидуальным обучением на дому охвачено </w:t>
      </w:r>
      <w:r w:rsidR="004C1D8B" w:rsidRPr="00541D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75A3">
        <w:rPr>
          <w:rFonts w:ascii="Times New Roman" w:hAnsi="Times New Roman" w:cs="Times New Roman"/>
          <w:sz w:val="28"/>
          <w:szCs w:val="28"/>
          <w:lang w:eastAsia="ru-RU"/>
        </w:rPr>
        <w:t xml:space="preserve">23 </w:t>
      </w:r>
      <w:r w:rsidR="00231CC9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E741B4">
        <w:rPr>
          <w:rFonts w:ascii="Times New Roman" w:hAnsi="Times New Roman" w:cs="Times New Roman"/>
          <w:sz w:val="28"/>
          <w:szCs w:val="28"/>
          <w:lang w:eastAsia="ru-RU"/>
        </w:rPr>
        <w:t>щихся</w:t>
      </w:r>
      <w:r w:rsidR="000E75A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C1D8B" w:rsidRPr="00541D11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общеобразовательных учреждений  организована в соответствии с частью 6 статьи 41, частью 11 статьи 66 Федерального закона  «Об образовании в Российской Федерации» от 29 декабря 2012 года № 273-ФЗ, приказом Министерства образования, науки и по делам молодежи КБР </w:t>
      </w:r>
      <w:r w:rsidR="004C1D8B">
        <w:rPr>
          <w:rFonts w:ascii="Times New Roman" w:hAnsi="Times New Roman" w:cs="Times New Roman"/>
          <w:sz w:val="28"/>
          <w:szCs w:val="28"/>
          <w:lang w:eastAsia="ru-RU"/>
        </w:rPr>
        <w:t xml:space="preserve"> от 24.02.2014г. №158 </w:t>
      </w:r>
      <w:r w:rsidR="004C1D8B" w:rsidRPr="00541D11">
        <w:rPr>
          <w:rFonts w:ascii="Times New Roman" w:hAnsi="Times New Roman" w:cs="Times New Roman"/>
          <w:sz w:val="28"/>
          <w:szCs w:val="28"/>
          <w:lang w:eastAsia="ru-RU"/>
        </w:rPr>
        <w:t>«Об установлении порядка регламентации и оформления отношений государственной или муниципальной образовательной организации и родителей (законных представителей) обучающихся, нуждающихся в</w:t>
      </w:r>
      <w:proofErr w:type="gramEnd"/>
      <w:r w:rsidR="004C1D8B" w:rsidRPr="00541D11">
        <w:rPr>
          <w:rFonts w:ascii="Times New Roman" w:hAnsi="Times New Roman" w:cs="Times New Roman"/>
          <w:sz w:val="28"/>
          <w:szCs w:val="28"/>
          <w:lang w:eastAsia="ru-RU"/>
        </w:rPr>
        <w:t xml:space="preserve"> длительном </w:t>
      </w:r>
      <w:proofErr w:type="gramStart"/>
      <w:r w:rsidR="004C1D8B" w:rsidRPr="00541D11">
        <w:rPr>
          <w:rFonts w:ascii="Times New Roman" w:hAnsi="Times New Roman" w:cs="Times New Roman"/>
          <w:sz w:val="28"/>
          <w:szCs w:val="28"/>
          <w:lang w:eastAsia="ru-RU"/>
        </w:rPr>
        <w:t>лечении</w:t>
      </w:r>
      <w:proofErr w:type="gramEnd"/>
      <w:r w:rsidR="004C1D8B" w:rsidRPr="00541D11">
        <w:rPr>
          <w:rFonts w:ascii="Times New Roman" w:hAnsi="Times New Roman" w:cs="Times New Roman"/>
          <w:sz w:val="28"/>
          <w:szCs w:val="28"/>
          <w:lang w:eastAsia="ru-RU"/>
        </w:rPr>
        <w:t>, а также детей-инвалидов в части организации обучения по основным общеобразовательным программам на дому или в медицинских организациях»</w:t>
      </w:r>
      <w:r w:rsidR="004C1D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1D8B" w:rsidRPr="00541D11" w:rsidRDefault="00231CC9" w:rsidP="00231CC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F43B3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1D8B">
        <w:rPr>
          <w:rFonts w:ascii="Times New Roman" w:hAnsi="Times New Roman" w:cs="Times New Roman"/>
          <w:sz w:val="28"/>
          <w:szCs w:val="28"/>
          <w:lang w:eastAsia="ru-RU"/>
        </w:rPr>
        <w:t xml:space="preserve">В ходе  изучения представленных материалов </w:t>
      </w:r>
      <w:r w:rsidR="004C1D8B" w:rsidRPr="00354CCF">
        <w:rPr>
          <w:rFonts w:ascii="Times New Roman" w:hAnsi="Times New Roman" w:cs="Times New Roman"/>
          <w:sz w:val="28"/>
          <w:szCs w:val="28"/>
          <w:lang w:eastAsia="ru-RU"/>
        </w:rPr>
        <w:t>выявлены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нарушения:</w:t>
      </w:r>
    </w:p>
    <w:p w:rsidR="00E741B4" w:rsidRDefault="00E741B4" w:rsidP="00E60FDB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E741B4" w:rsidRDefault="00E741B4" w:rsidP="00E60FDB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E741B4" w:rsidRDefault="00E741B4" w:rsidP="00E60FDB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E741B4" w:rsidRDefault="00E741B4" w:rsidP="00E60FDB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5455F8" w:rsidRDefault="005455F8" w:rsidP="00E60FDB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5455F8" w:rsidRDefault="005455F8" w:rsidP="00E60FDB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5455F8" w:rsidRDefault="005455F8" w:rsidP="00E60FDB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E741B4" w:rsidRDefault="00E741B4" w:rsidP="00E60FDB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E60FDB" w:rsidRDefault="00626A5D" w:rsidP="00773554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60FDB">
        <w:rPr>
          <w:rFonts w:ascii="Times New Roman" w:hAnsi="Times New Roman"/>
          <w:sz w:val="28"/>
          <w:szCs w:val="28"/>
        </w:rPr>
        <w:t>КОУ</w:t>
      </w:r>
      <w:r w:rsidR="00E60FDB" w:rsidRPr="004C1D8B">
        <w:rPr>
          <w:rFonts w:ascii="Times New Roman" w:hAnsi="Times New Roman"/>
          <w:sz w:val="28"/>
          <w:szCs w:val="28"/>
        </w:rPr>
        <w:t xml:space="preserve"> </w:t>
      </w:r>
      <w:r w:rsidR="00E60FDB">
        <w:rPr>
          <w:rFonts w:ascii="Times New Roman" w:hAnsi="Times New Roman"/>
          <w:sz w:val="28"/>
          <w:szCs w:val="28"/>
        </w:rPr>
        <w:t>СО</w:t>
      </w:r>
      <w:r w:rsidR="0042161A">
        <w:rPr>
          <w:rFonts w:ascii="Times New Roman" w:hAnsi="Times New Roman"/>
          <w:sz w:val="28"/>
          <w:szCs w:val="28"/>
        </w:rPr>
        <w:t>Ш</w:t>
      </w:r>
      <w:r w:rsidR="00E60FDB" w:rsidRPr="004C1D8B">
        <w:rPr>
          <w:rFonts w:ascii="Times New Roman" w:hAnsi="Times New Roman"/>
          <w:sz w:val="28"/>
          <w:szCs w:val="28"/>
        </w:rPr>
        <w:t xml:space="preserve"> №1 </w:t>
      </w:r>
      <w:proofErr w:type="spellStart"/>
      <w:r w:rsidR="00E60FDB">
        <w:rPr>
          <w:rFonts w:ascii="Times New Roman" w:hAnsi="Times New Roman"/>
          <w:sz w:val="28"/>
          <w:szCs w:val="28"/>
        </w:rPr>
        <w:t>г</w:t>
      </w:r>
      <w:r w:rsidR="00E60FDB" w:rsidRPr="004C1D8B">
        <w:rPr>
          <w:rFonts w:ascii="Times New Roman" w:hAnsi="Times New Roman"/>
          <w:sz w:val="28"/>
          <w:szCs w:val="28"/>
        </w:rPr>
        <w:t>.</w:t>
      </w:r>
      <w:r w:rsidR="00E60FDB">
        <w:rPr>
          <w:rFonts w:ascii="Times New Roman" w:hAnsi="Times New Roman"/>
          <w:sz w:val="28"/>
          <w:szCs w:val="28"/>
        </w:rPr>
        <w:t>п</w:t>
      </w:r>
      <w:proofErr w:type="gramStart"/>
      <w:r w:rsidR="00E60FDB" w:rsidRPr="004C1D8B">
        <w:rPr>
          <w:rFonts w:ascii="Times New Roman" w:hAnsi="Times New Roman"/>
          <w:sz w:val="28"/>
          <w:szCs w:val="28"/>
        </w:rPr>
        <w:t>.</w:t>
      </w:r>
      <w:r w:rsidR="00E60FDB">
        <w:rPr>
          <w:rFonts w:ascii="Times New Roman" w:hAnsi="Times New Roman"/>
          <w:sz w:val="28"/>
          <w:szCs w:val="28"/>
        </w:rPr>
        <w:t>Ч</w:t>
      </w:r>
      <w:proofErr w:type="gramEnd"/>
      <w:r w:rsidR="00E60FDB">
        <w:rPr>
          <w:rFonts w:ascii="Times New Roman" w:hAnsi="Times New Roman"/>
          <w:sz w:val="28"/>
          <w:szCs w:val="28"/>
        </w:rPr>
        <w:t>егем</w:t>
      </w:r>
      <w:proofErr w:type="spellEnd"/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45"/>
        <w:gridCol w:w="6145"/>
      </w:tblGrid>
      <w:tr w:rsidR="00E60FDB" w:rsidTr="00773554">
        <w:trPr>
          <w:trHeight w:val="1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FDB" w:rsidRDefault="00E6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0FDB" w:rsidRDefault="00E6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Проверяемые вопросы</w:t>
            </w:r>
          </w:p>
          <w:p w:rsidR="00E60FDB" w:rsidRDefault="00E6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FDB" w:rsidRDefault="00E6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  <w:p w:rsidR="00E60FDB" w:rsidRDefault="00E6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Примечания, пояснения</w:t>
            </w:r>
          </w:p>
        </w:tc>
      </w:tr>
      <w:tr w:rsidR="00E60FDB" w:rsidTr="00773554">
        <w:trPr>
          <w:trHeight w:val="1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FDB" w:rsidRDefault="00E60F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Нормативные документы:                                                                                </w:t>
            </w:r>
          </w:p>
          <w:p w:rsidR="00E60FDB" w:rsidRDefault="00E60FD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локальные акты, регламентирующие обучение детей данной категории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8C8" w:rsidRDefault="009D68C8" w:rsidP="009D68C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Локальные акты учреждения имеют в тексте ссылки на нелегитимные документы (МНО РСФСР от 14.11.1988г. №17 235-6 от 14.11.1988г. «Об индивидуальном обучении больных детей на дому», Постановление Правительства РФ от 18.07.1996г. №861 «Об утверждении порядка воспитания и обучения детей-инвалидов на дому и в негосударственных образовательных учреждениях»)</w:t>
            </w:r>
          </w:p>
          <w:p w:rsidR="00E60FDB" w:rsidRDefault="00E6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FDB" w:rsidTr="00773554">
        <w:trPr>
          <w:trHeight w:val="1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FDB" w:rsidRDefault="00E60F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Распорядительные документы:</w:t>
            </w:r>
          </w:p>
          <w:p w:rsidR="00E60FDB" w:rsidRDefault="00E6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FDB" w:rsidRDefault="00E6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№245 от 01.09.2015г. «Об организации индивидуального обучения»</w:t>
            </w:r>
          </w:p>
        </w:tc>
      </w:tr>
      <w:tr w:rsidR="00E60FDB" w:rsidTr="00773554">
        <w:trPr>
          <w:trHeight w:val="673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60FDB" w:rsidRDefault="00E60FD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 документация: заявление родителей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60FDB" w:rsidRDefault="00060966" w:rsidP="0006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  <w:tr w:rsidR="00E60FDB" w:rsidTr="00773554">
        <w:trPr>
          <w:trHeight w:val="283"/>
        </w:trPr>
        <w:tc>
          <w:tcPr>
            <w:tcW w:w="4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60FDB" w:rsidRDefault="00E60FD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Заключения ПМПК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60FDB" w:rsidRDefault="00E6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Имеются заключения ПМПК на всех детей с ОВЗ</w:t>
            </w:r>
          </w:p>
        </w:tc>
      </w:tr>
      <w:tr w:rsidR="00E60FDB" w:rsidTr="00773554">
        <w:trPr>
          <w:trHeight w:val="405"/>
        </w:trPr>
        <w:tc>
          <w:tcPr>
            <w:tcW w:w="4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60FDB" w:rsidRDefault="00E60FD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База данных детей-инвалидов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60FDB" w:rsidRDefault="0006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  <w:tr w:rsidR="00E60FDB" w:rsidTr="00773554">
        <w:trPr>
          <w:trHeight w:val="769"/>
        </w:trPr>
        <w:tc>
          <w:tcPr>
            <w:tcW w:w="4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60FDB" w:rsidRDefault="00E60FD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Журналы, </w:t>
            </w:r>
          </w:p>
          <w:p w:rsidR="00E60FDB" w:rsidRDefault="00E60FD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учебные планы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60FDB" w:rsidRDefault="00060966" w:rsidP="0006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Журналы в</w:t>
            </w:r>
            <w:r w:rsidR="00E60FDB">
              <w:rPr>
                <w:rFonts w:ascii="Times New Roman" w:hAnsi="Times New Roman"/>
                <w:sz w:val="28"/>
                <w:szCs w:val="28"/>
              </w:rPr>
              <w:t xml:space="preserve"> наличии, ведутся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согласно требованиям. </w:t>
            </w:r>
            <w:r w:rsidR="009D68C8">
              <w:rPr>
                <w:rFonts w:ascii="Times New Roman" w:hAnsi="Times New Roman"/>
                <w:sz w:val="28"/>
                <w:szCs w:val="28"/>
              </w:rPr>
              <w:t>У обучающихся занимающихся по индивидуальным учебным планам  по ООП школы, сог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ласно рекомендациям ПМПК, </w:t>
            </w:r>
            <w:r w:rsidR="009D68C8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учебного плана </w:t>
            </w:r>
            <w:r w:rsidR="009D68C8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131AF9">
              <w:rPr>
                <w:rFonts w:ascii="Times New Roman" w:hAnsi="Times New Roman"/>
                <w:sz w:val="28"/>
                <w:szCs w:val="28"/>
              </w:rPr>
              <w:t>е соответствует требованиям БУП</w:t>
            </w:r>
          </w:p>
        </w:tc>
      </w:tr>
      <w:tr w:rsidR="00E60FDB" w:rsidTr="00773554">
        <w:trPr>
          <w:trHeight w:val="785"/>
        </w:trPr>
        <w:tc>
          <w:tcPr>
            <w:tcW w:w="4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FDB" w:rsidRDefault="00E60FD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Образовательная программа учреждения: </w:t>
            </w:r>
          </w:p>
          <w:p w:rsidR="00E60FDB" w:rsidRDefault="00E60FD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Адаптированные образовательные программы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0FDB" w:rsidRDefault="00E60FDB" w:rsidP="00421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</w:t>
            </w:r>
            <w:r w:rsidR="00060966">
              <w:rPr>
                <w:rFonts w:ascii="Times New Roman" w:hAnsi="Times New Roman"/>
                <w:sz w:val="28"/>
                <w:szCs w:val="28"/>
              </w:rPr>
              <w:t xml:space="preserve">вано с УС 01.09.2015г. </w:t>
            </w:r>
            <w:proofErr w:type="gramStart"/>
            <w:r w:rsidR="00060966">
              <w:rPr>
                <w:rFonts w:ascii="Times New Roman" w:hAnsi="Times New Roman"/>
                <w:sz w:val="28"/>
                <w:szCs w:val="28"/>
              </w:rPr>
              <w:t>утвержде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="000609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директором ОУ.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Принята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заседании педсовета приказ №101 от 30.09.2015г. </w:t>
            </w:r>
            <w:r w:rsidR="00060966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 </w:t>
            </w:r>
            <w:r w:rsidR="0042161A">
              <w:rPr>
                <w:rFonts w:ascii="Times New Roman" w:hAnsi="Times New Roman"/>
                <w:sz w:val="28"/>
                <w:szCs w:val="28"/>
              </w:rPr>
              <w:t xml:space="preserve">разработана </w:t>
            </w:r>
            <w:r>
              <w:rPr>
                <w:rFonts w:ascii="Times New Roman" w:hAnsi="Times New Roman"/>
                <w:sz w:val="28"/>
                <w:szCs w:val="28"/>
              </w:rPr>
              <w:t>для детей с задержкой психического развития на 2015-2016 учебн</w:t>
            </w:r>
            <w:r w:rsidR="0042161A">
              <w:rPr>
                <w:rFonts w:ascii="Times New Roman" w:hAnsi="Times New Roman"/>
                <w:sz w:val="28"/>
                <w:szCs w:val="28"/>
              </w:rPr>
              <w:t>ый год. С</w:t>
            </w:r>
            <w:r w:rsidR="00131AF9">
              <w:rPr>
                <w:rFonts w:ascii="Times New Roman" w:hAnsi="Times New Roman"/>
                <w:sz w:val="28"/>
                <w:szCs w:val="28"/>
              </w:rPr>
              <w:t>оответствует требованиям</w:t>
            </w:r>
          </w:p>
        </w:tc>
      </w:tr>
      <w:tr w:rsidR="00E60FDB" w:rsidTr="00773554">
        <w:trPr>
          <w:trHeight w:val="3122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60FDB" w:rsidRDefault="00E60FD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Создание условий:</w:t>
            </w:r>
          </w:p>
          <w:p w:rsidR="00E60FDB" w:rsidRDefault="00E60FD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оздание специальных условий для получения образования обучающимися с ограниченными возможностями здоровья с учетом разнообразия их особых образовательных потребностей и индивидуальных возможностей</w:t>
            </w:r>
            <w:proofErr w:type="gram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60FDB" w:rsidRDefault="00E6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Созданы: пандусы, специальные двери, вешалки, специальная ученическая мебел</w:t>
            </w:r>
            <w:r w:rsidR="009566EC">
              <w:rPr>
                <w:rFonts w:ascii="Times New Roman" w:hAnsi="Times New Roman"/>
                <w:sz w:val="28"/>
                <w:szCs w:val="28"/>
              </w:rPr>
              <w:t xml:space="preserve">ь, компьютеры для </w:t>
            </w:r>
            <w:proofErr w:type="gramStart"/>
            <w:r w:rsidR="009566EC">
              <w:rPr>
                <w:rFonts w:ascii="Times New Roman" w:hAnsi="Times New Roman"/>
                <w:sz w:val="28"/>
                <w:szCs w:val="28"/>
              </w:rPr>
              <w:t>слабослышащих</w:t>
            </w:r>
            <w:proofErr w:type="gramEnd"/>
          </w:p>
        </w:tc>
      </w:tr>
      <w:tr w:rsidR="00E60FDB" w:rsidTr="00773554">
        <w:trPr>
          <w:trHeight w:val="1416"/>
        </w:trPr>
        <w:tc>
          <w:tcPr>
            <w:tcW w:w="4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60FDB" w:rsidRDefault="00E60FD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Использование  специального, в том числе учебного, медицинского и реабилитационного  оборудования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60FDB" w:rsidRDefault="00E6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 кабинет релаксации</w:t>
            </w:r>
          </w:p>
        </w:tc>
      </w:tr>
      <w:tr w:rsidR="00E60FDB" w:rsidTr="00773554">
        <w:trPr>
          <w:trHeight w:val="2550"/>
        </w:trPr>
        <w:tc>
          <w:tcPr>
            <w:tcW w:w="4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60FDB" w:rsidRDefault="00E60FD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Компьютерное оборудование для детей с нарушениями слуха, специальное компьютерное оборудование для детей с нарушениями опорно-двигательного аппарата, для детей с нарушениями зрения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60FDB" w:rsidRDefault="00E60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Имеется 1 компьютер </w:t>
            </w:r>
          </w:p>
        </w:tc>
      </w:tr>
      <w:tr w:rsidR="00E60FDB" w:rsidTr="00F7196B">
        <w:trPr>
          <w:trHeight w:val="2020"/>
        </w:trPr>
        <w:tc>
          <w:tcPr>
            <w:tcW w:w="4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FDB" w:rsidRDefault="00E60FDB" w:rsidP="00F7196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педагогических работников, прошедших повышение квалификации по вопросам инклюзивного образования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последние 3 года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FDB" w:rsidRDefault="00E60FDB" w:rsidP="00F71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педагогических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работника прошли курсы по теме: «Организация инклюзивного образования детей-инвалидов» </w:t>
            </w:r>
            <w:r w:rsidR="00026640">
              <w:rPr>
                <w:rFonts w:ascii="Times New Roman" w:hAnsi="Times New Roman"/>
                <w:sz w:val="28"/>
                <w:szCs w:val="28"/>
              </w:rPr>
              <w:t xml:space="preserve"> объемом </w:t>
            </w:r>
            <w:r>
              <w:rPr>
                <w:rFonts w:ascii="Times New Roman" w:hAnsi="Times New Roman"/>
                <w:sz w:val="28"/>
                <w:szCs w:val="28"/>
              </w:rPr>
              <w:t>72 часа</w:t>
            </w:r>
          </w:p>
        </w:tc>
      </w:tr>
    </w:tbl>
    <w:p w:rsidR="00E60FDB" w:rsidRDefault="00E60FDB" w:rsidP="00E60FD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E60FDB" w:rsidRDefault="00E60FDB" w:rsidP="00E60FD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7196B" w:rsidRDefault="00E60FDB" w:rsidP="005040C6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040C6" w:rsidRDefault="005040C6" w:rsidP="005040C6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040C6" w:rsidRDefault="005040C6" w:rsidP="005040C6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040C6" w:rsidRDefault="005040C6" w:rsidP="005040C6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040C6" w:rsidRDefault="005040C6" w:rsidP="005040C6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040C6" w:rsidRDefault="005040C6" w:rsidP="005040C6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040C6" w:rsidRDefault="005040C6" w:rsidP="005040C6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7196B" w:rsidRDefault="00F7196B" w:rsidP="00773554">
      <w:pPr>
        <w:spacing w:after="0"/>
        <w:rPr>
          <w:rFonts w:ascii="Times New Roman" w:hAnsi="Times New Roman"/>
          <w:sz w:val="28"/>
          <w:szCs w:val="28"/>
        </w:rPr>
      </w:pPr>
    </w:p>
    <w:p w:rsidR="00F7196B" w:rsidRDefault="00F7196B" w:rsidP="00773554">
      <w:pPr>
        <w:spacing w:after="0"/>
        <w:rPr>
          <w:rFonts w:ascii="Times New Roman" w:hAnsi="Times New Roman"/>
          <w:sz w:val="28"/>
          <w:szCs w:val="28"/>
        </w:rPr>
      </w:pPr>
    </w:p>
    <w:p w:rsidR="00F7196B" w:rsidRDefault="00F7196B" w:rsidP="00773554">
      <w:pPr>
        <w:spacing w:after="0"/>
        <w:rPr>
          <w:rFonts w:ascii="Times New Roman" w:hAnsi="Times New Roman"/>
          <w:sz w:val="28"/>
          <w:szCs w:val="28"/>
        </w:rPr>
      </w:pPr>
    </w:p>
    <w:p w:rsidR="00BD1132" w:rsidRDefault="00EB3AAA" w:rsidP="00EB3AAA">
      <w:pPr>
        <w:tabs>
          <w:tab w:val="left" w:pos="6540"/>
        </w:tabs>
        <w:spacing w:after="0"/>
      </w:pPr>
      <w:r>
        <w:tab/>
      </w:r>
    </w:p>
    <w:p w:rsidR="007D5E3B" w:rsidRPr="007D5E3B" w:rsidRDefault="007D5E3B" w:rsidP="007D5E3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5E3B">
        <w:rPr>
          <w:rFonts w:ascii="Times New Roman" w:hAnsi="Times New Roman"/>
          <w:sz w:val="28"/>
          <w:szCs w:val="28"/>
        </w:rPr>
        <w:lastRenderedPageBreak/>
        <w:t>МКОУ СОШ №1 с.п</w:t>
      </w:r>
      <w:proofErr w:type="gramStart"/>
      <w:r w:rsidRPr="007D5E3B">
        <w:rPr>
          <w:rFonts w:ascii="Times New Roman" w:hAnsi="Times New Roman"/>
          <w:sz w:val="28"/>
          <w:szCs w:val="28"/>
        </w:rPr>
        <w:t>.Ч</w:t>
      </w:r>
      <w:proofErr w:type="gramEnd"/>
      <w:r w:rsidRPr="007D5E3B">
        <w:rPr>
          <w:rFonts w:ascii="Times New Roman" w:hAnsi="Times New Roman"/>
          <w:sz w:val="28"/>
          <w:szCs w:val="28"/>
        </w:rPr>
        <w:t>егем-2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45"/>
        <w:gridCol w:w="6145"/>
      </w:tblGrid>
      <w:tr w:rsidR="007D5E3B" w:rsidTr="001C0B95">
        <w:trPr>
          <w:trHeight w:val="1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E3B" w:rsidRDefault="007D5E3B" w:rsidP="001C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5E3B" w:rsidRDefault="007D5E3B" w:rsidP="001C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Проверяемые вопросы</w:t>
            </w:r>
          </w:p>
          <w:p w:rsidR="007D5E3B" w:rsidRDefault="007D5E3B" w:rsidP="001C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E3B" w:rsidRDefault="007D5E3B" w:rsidP="001C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</w:p>
          <w:p w:rsidR="007D5E3B" w:rsidRDefault="007D5E3B" w:rsidP="001C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Примечания, пояснения</w:t>
            </w:r>
          </w:p>
        </w:tc>
      </w:tr>
      <w:tr w:rsidR="007D5E3B" w:rsidTr="001C0B95">
        <w:trPr>
          <w:trHeight w:val="1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E3B" w:rsidRDefault="007D5E3B" w:rsidP="001C0B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Нормативные документы:                                                                                </w:t>
            </w:r>
          </w:p>
          <w:p w:rsidR="007D5E3B" w:rsidRDefault="007D5E3B" w:rsidP="001C0B9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локальные акты, регламентирующие обучение детей данной категории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6640" w:rsidRDefault="00026640" w:rsidP="00026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об индивидуальном  домашнем обучении</w:t>
            </w:r>
          </w:p>
          <w:p w:rsidR="007D5E3B" w:rsidRDefault="00026640" w:rsidP="00026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Положение об </w:t>
            </w:r>
            <w:r w:rsidRPr="001B4284"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  <w:proofErr w:type="gramStart"/>
            <w:r w:rsidRPr="001B4284">
              <w:rPr>
                <w:rFonts w:ascii="Times New Roman" w:hAnsi="Times New Roman"/>
                <w:sz w:val="28"/>
                <w:szCs w:val="28"/>
              </w:rPr>
              <w:t>обучения</w:t>
            </w:r>
            <w:proofErr w:type="gramEnd"/>
            <w:r w:rsidRPr="001B4284">
              <w:rPr>
                <w:rFonts w:ascii="Times New Roman" w:hAnsi="Times New Roman"/>
                <w:sz w:val="28"/>
                <w:szCs w:val="28"/>
              </w:rPr>
              <w:t xml:space="preserve"> по индивидуальному учебному плану</w:t>
            </w:r>
          </w:p>
        </w:tc>
      </w:tr>
      <w:tr w:rsidR="007D5E3B" w:rsidTr="001C0B95">
        <w:trPr>
          <w:trHeight w:val="1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E3B" w:rsidRDefault="007D5E3B" w:rsidP="001C0B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Распорядительные документы:</w:t>
            </w:r>
          </w:p>
          <w:p w:rsidR="007D5E3B" w:rsidRDefault="007D5E3B" w:rsidP="001C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E3B" w:rsidRDefault="007D5E3B" w:rsidP="00F71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</w:t>
            </w:r>
            <w:r w:rsidR="00F7196B">
              <w:rPr>
                <w:rFonts w:ascii="Times New Roman" w:hAnsi="Times New Roman"/>
                <w:sz w:val="28"/>
                <w:szCs w:val="28"/>
              </w:rPr>
              <w:t xml:space="preserve">25/1а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="00F71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196B">
              <w:rPr>
                <w:rFonts w:ascii="Times New Roman" w:hAnsi="Times New Roman"/>
                <w:sz w:val="28"/>
                <w:szCs w:val="28"/>
              </w:rPr>
              <w:t>28.08</w:t>
            </w:r>
            <w:r>
              <w:rPr>
                <w:rFonts w:ascii="Times New Roman" w:hAnsi="Times New Roman"/>
                <w:sz w:val="28"/>
                <w:szCs w:val="28"/>
              </w:rPr>
              <w:t>.2015г. «Об организации индивидуального обучения»</w:t>
            </w:r>
          </w:p>
        </w:tc>
      </w:tr>
      <w:tr w:rsidR="007D5E3B" w:rsidTr="001C0B95">
        <w:trPr>
          <w:trHeight w:val="673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D5E3B" w:rsidRDefault="007D5E3B" w:rsidP="001C0B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 документация: заявление родителей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D5E3B" w:rsidRDefault="00D01158" w:rsidP="00D0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  <w:tr w:rsidR="007D5E3B" w:rsidTr="001C0B95">
        <w:trPr>
          <w:trHeight w:val="283"/>
        </w:trPr>
        <w:tc>
          <w:tcPr>
            <w:tcW w:w="4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D5E3B" w:rsidRDefault="007D5E3B" w:rsidP="001C0B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Заключения ПМПК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D5E3B" w:rsidRDefault="007D5E3B" w:rsidP="001C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Имеются заключения ПМПК на всех детей с ОВЗ</w:t>
            </w:r>
          </w:p>
        </w:tc>
      </w:tr>
      <w:tr w:rsidR="007D5E3B" w:rsidTr="001C0B95">
        <w:trPr>
          <w:trHeight w:val="405"/>
        </w:trPr>
        <w:tc>
          <w:tcPr>
            <w:tcW w:w="4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D5E3B" w:rsidRDefault="007D5E3B" w:rsidP="001C0B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База данных детей-инвалидов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D5E3B" w:rsidRDefault="007D5E3B" w:rsidP="001C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База данных  имеется</w:t>
            </w:r>
          </w:p>
        </w:tc>
      </w:tr>
      <w:tr w:rsidR="00D01158" w:rsidTr="001C0B95">
        <w:trPr>
          <w:trHeight w:val="769"/>
        </w:trPr>
        <w:tc>
          <w:tcPr>
            <w:tcW w:w="4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01158" w:rsidRDefault="00D01158" w:rsidP="001C0B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Журналы, </w:t>
            </w:r>
          </w:p>
          <w:p w:rsidR="00D01158" w:rsidRDefault="00D01158" w:rsidP="001C0B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учебные планы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01158" w:rsidRDefault="00D01158" w:rsidP="00D0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Журналы в наличии, ведутся согласно требованиям. У обучающегося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Хубиева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Мажида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Аслановича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занимающегося по индивидуальному учебному плану  по ООП школы, согласно рекомендациям ПМПК, количество часов учебного плана  н</w:t>
            </w:r>
            <w:r w:rsidR="00026640">
              <w:rPr>
                <w:rFonts w:ascii="Times New Roman" w:hAnsi="Times New Roman"/>
                <w:sz w:val="28"/>
                <w:szCs w:val="28"/>
              </w:rPr>
              <w:t>е соответствует требованиям БУП</w:t>
            </w:r>
          </w:p>
        </w:tc>
      </w:tr>
      <w:tr w:rsidR="00D01158" w:rsidTr="001C0B95">
        <w:trPr>
          <w:trHeight w:val="785"/>
        </w:trPr>
        <w:tc>
          <w:tcPr>
            <w:tcW w:w="4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1158" w:rsidRDefault="00D01158" w:rsidP="001C0B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Образовательная программа учреждения: </w:t>
            </w:r>
          </w:p>
          <w:p w:rsidR="00D01158" w:rsidRDefault="00D01158" w:rsidP="001C0B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Адаптированные образовательные программы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1158" w:rsidRDefault="00845EAE" w:rsidP="001C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Адаптированная образовательная программа не соответствует требованиям </w:t>
            </w:r>
          </w:p>
        </w:tc>
      </w:tr>
      <w:tr w:rsidR="000815F2" w:rsidTr="00980A2D">
        <w:trPr>
          <w:trHeight w:val="3122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815F2" w:rsidRDefault="000815F2" w:rsidP="001C0B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Создание условий:</w:t>
            </w:r>
          </w:p>
          <w:p w:rsidR="000815F2" w:rsidRDefault="000815F2" w:rsidP="001C0B9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оздание специальных условий для получения образования обучающимися с ограниченными возможностями здоровья с учетом разнообразия их особых образовательных потребностей и индивидуальных возможностей</w:t>
            </w:r>
            <w:proofErr w:type="gram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15F2" w:rsidRPr="00984525" w:rsidRDefault="00026640" w:rsidP="001C0B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Обустроены </w:t>
            </w:r>
            <w:r w:rsidR="000815F2" w:rsidRPr="009845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пандус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="000815F2" w:rsidRPr="009845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815F2" w:rsidRPr="00984525" w:rsidRDefault="000815F2" w:rsidP="001C0B9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45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расширен</w:t>
            </w:r>
            <w:r w:rsidR="00026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9845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дверны</w:t>
            </w:r>
            <w:r w:rsidR="00026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845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проем</w:t>
            </w:r>
            <w:r w:rsidR="00026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9845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815F2" w:rsidRPr="00984525" w:rsidRDefault="000815F2" w:rsidP="001C0B9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45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установ</w:t>
            </w:r>
            <w:r w:rsidR="00026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лены</w:t>
            </w:r>
            <w:r w:rsidRPr="009845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поручн</w:t>
            </w:r>
            <w:r w:rsidR="000266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845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вдоль стен внутри здания; </w:t>
            </w:r>
          </w:p>
          <w:p w:rsidR="00026640" w:rsidRDefault="00026640" w:rsidP="00026640">
            <w:pPr>
              <w:spacing w:after="162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026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еконструированы лестницы, оборудованные современными ограждениями с поручнями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815F2" w:rsidRDefault="00026640" w:rsidP="00026640">
            <w:pPr>
              <w:spacing w:after="162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установлены поручни в коридорах;</w:t>
            </w:r>
          </w:p>
          <w:p w:rsidR="00026640" w:rsidRPr="00026640" w:rsidRDefault="00026640" w:rsidP="00026640">
            <w:pPr>
              <w:spacing w:after="162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02664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дапт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ированы </w:t>
            </w:r>
            <w:r w:rsidRPr="0002664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зон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ы</w:t>
            </w:r>
            <w:r w:rsidRPr="0002664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оказания услуг, санитарно-гигиенических помещений и примыкающих территорий</w:t>
            </w:r>
          </w:p>
          <w:p w:rsidR="00026640" w:rsidRPr="00313B86" w:rsidRDefault="00026640" w:rsidP="00026640">
            <w:pPr>
              <w:spacing w:after="162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15F2" w:rsidTr="00980A2D">
        <w:trPr>
          <w:trHeight w:val="1416"/>
        </w:trPr>
        <w:tc>
          <w:tcPr>
            <w:tcW w:w="4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815F2" w:rsidRDefault="000815F2" w:rsidP="001C0B9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Использование  специального, в том числе учебного, медицинского и реабилитационного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оборудования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15F2" w:rsidRPr="000876C2" w:rsidRDefault="000815F2" w:rsidP="001C0B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6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каждом классе имеется 1 место со   специальной мебелью: стол с регулируемой высотой, наклоном столешницы, стул, регулируемый</w:t>
            </w:r>
            <w:r w:rsidR="00131A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высоте</w:t>
            </w:r>
          </w:p>
          <w:p w:rsidR="000815F2" w:rsidRDefault="000815F2" w:rsidP="001C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Имеется сенсорная комната, оборудованная всеми стимуляторами.  В данной комнате педагог-психолог проводит занятия  с детьми с ОВЗ  для снятия мышечного и психоэмоционального напряжения,  для развития  функции:  памяти,  внимания,  мышления, воображения,  формирования само</w:t>
            </w:r>
            <w:r w:rsidR="00131AF9">
              <w:rPr>
                <w:rFonts w:ascii="Times New Roman" w:hAnsi="Times New Roman"/>
                <w:sz w:val="28"/>
                <w:szCs w:val="28"/>
              </w:rPr>
              <w:t>стоятельности,  ответственности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815F2" w:rsidTr="00980A2D">
        <w:trPr>
          <w:trHeight w:val="2550"/>
        </w:trPr>
        <w:tc>
          <w:tcPr>
            <w:tcW w:w="4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815F2" w:rsidRDefault="000815F2" w:rsidP="001C0B9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Компьютерное оборудование для детей с нарушениями слуха, специальное компьютерное оборудование для детей с нарушениями опорно-двигательного аппарата, для детей с нарушениями зрения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815F2" w:rsidRDefault="000815F2" w:rsidP="001C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Имеются в наличии: </w:t>
            </w:r>
          </w:p>
          <w:p w:rsidR="000815F2" w:rsidRDefault="000815F2" w:rsidP="001C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 аппаратно-программный комплекс для слабослышащих детей и детей с нарушением речи;</w:t>
            </w:r>
          </w:p>
          <w:p w:rsidR="000815F2" w:rsidRDefault="000815F2" w:rsidP="001C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аппаратно-программный комплек</w:t>
            </w:r>
            <w:r w:rsidR="00131AF9">
              <w:rPr>
                <w:rFonts w:ascii="Times New Roman" w:hAnsi="Times New Roman"/>
                <w:sz w:val="28"/>
                <w:szCs w:val="28"/>
              </w:rPr>
              <w:t>с для детей с нарушением зрения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815F2" w:rsidTr="004A3200">
        <w:trPr>
          <w:trHeight w:val="2185"/>
        </w:trPr>
        <w:tc>
          <w:tcPr>
            <w:tcW w:w="4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5F2" w:rsidRDefault="000815F2" w:rsidP="005040C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педагогических работников, прошедших повышение квалификации по вопросам инклюзивного образования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последние 3 года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5F2" w:rsidRDefault="000815F2" w:rsidP="00081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1педагог прошел  курсы   повышения  квалификации  по теме «Актуальные проблемы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педагогического сопровождения инклюзивного образования в ОО»</w:t>
            </w:r>
          </w:p>
        </w:tc>
      </w:tr>
    </w:tbl>
    <w:p w:rsidR="007D5E3B" w:rsidRDefault="007D5E3B" w:rsidP="00773554">
      <w:pPr>
        <w:spacing w:after="0"/>
      </w:pPr>
    </w:p>
    <w:p w:rsidR="007D5E3B" w:rsidRDefault="007D5E3B" w:rsidP="00773554">
      <w:pPr>
        <w:spacing w:after="0"/>
      </w:pPr>
    </w:p>
    <w:p w:rsidR="007D5E3B" w:rsidRDefault="007D5E3B" w:rsidP="00773554">
      <w:pPr>
        <w:spacing w:after="0"/>
      </w:pPr>
    </w:p>
    <w:p w:rsidR="007D5E3B" w:rsidRDefault="007D5E3B" w:rsidP="00773554">
      <w:pPr>
        <w:spacing w:after="0"/>
      </w:pPr>
    </w:p>
    <w:p w:rsidR="007D5E3B" w:rsidRDefault="007D5E3B" w:rsidP="00773554">
      <w:pPr>
        <w:spacing w:after="0"/>
      </w:pPr>
    </w:p>
    <w:p w:rsidR="007D5E3B" w:rsidRDefault="007D5E3B" w:rsidP="00773554">
      <w:pPr>
        <w:spacing w:after="0"/>
      </w:pPr>
    </w:p>
    <w:p w:rsidR="007D5E3B" w:rsidRDefault="007D5E3B" w:rsidP="00773554">
      <w:pPr>
        <w:spacing w:after="0"/>
      </w:pPr>
    </w:p>
    <w:p w:rsidR="00980A2D" w:rsidRDefault="00980A2D" w:rsidP="00773554">
      <w:pPr>
        <w:spacing w:after="0"/>
      </w:pPr>
    </w:p>
    <w:p w:rsidR="00980A2D" w:rsidRDefault="00980A2D" w:rsidP="00773554">
      <w:pPr>
        <w:spacing w:after="0"/>
      </w:pPr>
    </w:p>
    <w:p w:rsidR="00980A2D" w:rsidRDefault="00980A2D" w:rsidP="00773554">
      <w:pPr>
        <w:spacing w:after="0"/>
      </w:pPr>
    </w:p>
    <w:p w:rsidR="00980A2D" w:rsidRDefault="00980A2D" w:rsidP="00773554">
      <w:pPr>
        <w:spacing w:after="0"/>
      </w:pPr>
    </w:p>
    <w:p w:rsidR="00980A2D" w:rsidRDefault="00980A2D" w:rsidP="00773554">
      <w:pPr>
        <w:spacing w:after="0"/>
      </w:pPr>
    </w:p>
    <w:p w:rsidR="00980A2D" w:rsidRDefault="00980A2D" w:rsidP="00773554">
      <w:pPr>
        <w:spacing w:after="0"/>
      </w:pPr>
    </w:p>
    <w:p w:rsidR="004A3200" w:rsidRDefault="004A3200" w:rsidP="00773554">
      <w:pPr>
        <w:spacing w:after="0"/>
      </w:pPr>
    </w:p>
    <w:p w:rsidR="004A3200" w:rsidRDefault="004A3200" w:rsidP="00773554">
      <w:pPr>
        <w:spacing w:after="0"/>
      </w:pPr>
    </w:p>
    <w:p w:rsidR="004A3200" w:rsidRDefault="004A3200" w:rsidP="00773554">
      <w:pPr>
        <w:spacing w:after="0"/>
      </w:pPr>
    </w:p>
    <w:p w:rsidR="004A3200" w:rsidRDefault="004A3200" w:rsidP="00773554">
      <w:pPr>
        <w:spacing w:after="0"/>
      </w:pPr>
    </w:p>
    <w:p w:rsidR="004A3200" w:rsidRDefault="004A3200" w:rsidP="00773554">
      <w:pPr>
        <w:spacing w:after="0"/>
      </w:pPr>
    </w:p>
    <w:p w:rsidR="004A3200" w:rsidRDefault="004A3200" w:rsidP="00773554">
      <w:pPr>
        <w:spacing w:after="0"/>
      </w:pPr>
    </w:p>
    <w:p w:rsidR="004A3200" w:rsidRDefault="004A3200" w:rsidP="00773554">
      <w:pPr>
        <w:spacing w:after="0"/>
      </w:pPr>
    </w:p>
    <w:p w:rsidR="004A3200" w:rsidRDefault="004A3200" w:rsidP="00773554">
      <w:pPr>
        <w:spacing w:after="0"/>
      </w:pPr>
    </w:p>
    <w:p w:rsidR="004A3200" w:rsidRDefault="004A3200" w:rsidP="00773554">
      <w:pPr>
        <w:spacing w:after="0"/>
      </w:pPr>
    </w:p>
    <w:p w:rsidR="004A3200" w:rsidRDefault="004A3200" w:rsidP="00773554">
      <w:pPr>
        <w:spacing w:after="0"/>
      </w:pPr>
    </w:p>
    <w:p w:rsidR="004A3200" w:rsidRDefault="004A3200" w:rsidP="00773554">
      <w:pPr>
        <w:spacing w:after="0"/>
      </w:pPr>
    </w:p>
    <w:p w:rsidR="005040C6" w:rsidRPr="005040C6" w:rsidRDefault="005040C6" w:rsidP="005040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40C6">
        <w:rPr>
          <w:rFonts w:ascii="Times New Roman" w:hAnsi="Times New Roman"/>
          <w:sz w:val="28"/>
          <w:szCs w:val="28"/>
        </w:rPr>
        <w:lastRenderedPageBreak/>
        <w:t xml:space="preserve">МКОУ СОШ №2 </w:t>
      </w:r>
      <w:proofErr w:type="spellStart"/>
      <w:r w:rsidRPr="005040C6">
        <w:rPr>
          <w:rFonts w:ascii="Times New Roman" w:hAnsi="Times New Roman"/>
          <w:sz w:val="28"/>
          <w:szCs w:val="28"/>
        </w:rPr>
        <w:t>с.п</w:t>
      </w:r>
      <w:proofErr w:type="gramStart"/>
      <w:r w:rsidRPr="005040C6">
        <w:rPr>
          <w:rFonts w:ascii="Times New Roman" w:hAnsi="Times New Roman"/>
          <w:sz w:val="28"/>
          <w:szCs w:val="28"/>
        </w:rPr>
        <w:t>.Ш</w:t>
      </w:r>
      <w:proofErr w:type="gramEnd"/>
      <w:r w:rsidRPr="005040C6">
        <w:rPr>
          <w:rFonts w:ascii="Times New Roman" w:hAnsi="Times New Roman"/>
          <w:sz w:val="28"/>
          <w:szCs w:val="28"/>
        </w:rPr>
        <w:t>ал</w:t>
      </w:r>
      <w:r w:rsidR="00801609">
        <w:rPr>
          <w:rFonts w:ascii="Times New Roman" w:hAnsi="Times New Roman"/>
          <w:sz w:val="28"/>
          <w:szCs w:val="28"/>
        </w:rPr>
        <w:t>у</w:t>
      </w:r>
      <w:r w:rsidRPr="005040C6">
        <w:rPr>
          <w:rFonts w:ascii="Times New Roman" w:hAnsi="Times New Roman"/>
          <w:sz w:val="28"/>
          <w:szCs w:val="28"/>
        </w:rPr>
        <w:t>шка</w:t>
      </w:r>
      <w:proofErr w:type="spellEnd"/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45"/>
        <w:gridCol w:w="6145"/>
      </w:tblGrid>
      <w:tr w:rsidR="00980A2D" w:rsidTr="001C0B95">
        <w:trPr>
          <w:trHeight w:val="1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A2D" w:rsidRDefault="00980A2D" w:rsidP="001C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0A2D" w:rsidRDefault="00980A2D" w:rsidP="001C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Проверяемые вопросы</w:t>
            </w:r>
          </w:p>
          <w:p w:rsidR="00980A2D" w:rsidRDefault="00980A2D" w:rsidP="001C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A2D" w:rsidRDefault="00980A2D" w:rsidP="001C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0A2D" w:rsidRDefault="00980A2D" w:rsidP="001C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Примечания, пояснения</w:t>
            </w:r>
          </w:p>
        </w:tc>
      </w:tr>
      <w:tr w:rsidR="00980A2D" w:rsidTr="00CB5C17">
        <w:trPr>
          <w:trHeight w:val="1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80A2D" w:rsidRDefault="00980A2D" w:rsidP="001C0B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Нормативные документы:                                                                                </w:t>
            </w:r>
          </w:p>
          <w:p w:rsidR="00980A2D" w:rsidRDefault="00980A2D" w:rsidP="001C0B9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локальные акты, регламентирующие обучение детей данной категории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2D" w:rsidRPr="00CB5C17" w:rsidRDefault="0023136E" w:rsidP="001C0B95">
            <w:pPr>
              <w:shd w:val="clear" w:color="auto" w:fill="F5F7E7"/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Положение </w:t>
            </w:r>
            <w:r w:rsidR="00980A2D" w:rsidRPr="00CB5C1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об организации </w:t>
            </w:r>
            <w:proofErr w:type="gramStart"/>
            <w:r w:rsidR="00980A2D" w:rsidRPr="00CB5C1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обучения учащихся</w:t>
            </w:r>
            <w:proofErr w:type="gramEnd"/>
            <w:r w:rsidR="00980A2D" w:rsidRPr="00CB5C1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по индивидуальному учебному плану, в том числе по ускоренному обучению в пределах осваиваемой образовательной программы (Утверждено приказом №46 от 17.09.29015г., принято Педагогическим совет протокол № 2 о</w:t>
            </w:r>
            <w:r w:rsidR="009566EC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т 10.09.2015г., согласовано на о</w:t>
            </w:r>
            <w:r w:rsidR="00980A2D" w:rsidRPr="00CB5C1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бщешкольном родительском собрании протокол № 1 от 16.09.2015г.) </w:t>
            </w:r>
          </w:p>
          <w:p w:rsidR="00980A2D" w:rsidRPr="00CB5C17" w:rsidRDefault="00980A2D" w:rsidP="001C0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A2D" w:rsidTr="00CB5C17">
        <w:trPr>
          <w:trHeight w:val="1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80A2D" w:rsidRDefault="00980A2D" w:rsidP="001C0B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Распорядительные документы:</w:t>
            </w:r>
          </w:p>
          <w:p w:rsidR="00980A2D" w:rsidRDefault="00980A2D" w:rsidP="001C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2D" w:rsidRPr="00CB5C17" w:rsidRDefault="000D04F7" w:rsidP="00C07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5C17">
              <w:rPr>
                <w:rFonts w:ascii="Times New Roman" w:hAnsi="Times New Roman"/>
                <w:sz w:val="28"/>
                <w:szCs w:val="28"/>
              </w:rPr>
              <w:t>Приказ имеет в тексте ссылки на нелегитимные документы</w:t>
            </w:r>
            <w:r w:rsidR="007900A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8B7B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8B7B78" w:rsidRPr="00C071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="008B7B78" w:rsidRPr="008B7B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Закон КБР от 14.12.2003г. № 106</w:t>
            </w:r>
            <w:r w:rsidR="008B7B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РЗ, О</w:t>
            </w:r>
            <w:r w:rsidR="008B7B78" w:rsidRPr="008B7B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специальном коррекционном образовании в КБР, </w:t>
            </w:r>
            <w:r w:rsidR="00C071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="008B7B78" w:rsidRPr="008B7B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акон КБР от 18.12.2006г.</w:t>
            </w:r>
            <w:r w:rsidR="008B7B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№96-РЗ</w:t>
            </w:r>
            <w:r w:rsidR="00C071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О</w:t>
            </w:r>
            <w:r w:rsidR="008B7B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наделении органов мест</w:t>
            </w:r>
            <w:r w:rsidR="008B7B78" w:rsidRPr="008B7B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ного самоуправления государственными полномочиями КБР по вопросам организации воспитания и  обучения детей-инвалидов по </w:t>
            </w:r>
            <w:r w:rsidR="00C0718A" w:rsidRPr="008B7B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общеобразовательной</w:t>
            </w:r>
            <w:r w:rsidR="008B7B78" w:rsidRPr="008B7B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или </w:t>
            </w:r>
            <w:r w:rsidR="00C0718A" w:rsidRPr="008B7B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индивидуальной</w:t>
            </w:r>
            <w:r w:rsidR="008B7B78" w:rsidRPr="008B7B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программе на дому, </w:t>
            </w:r>
            <w:r w:rsidR="00C071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8B7B78" w:rsidRPr="008B7B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исьм</w:t>
            </w:r>
            <w:r w:rsidR="00C071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8B7B78" w:rsidRPr="008B7B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народного образовани</w:t>
            </w:r>
            <w:r w:rsidR="00C071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 РФ от 14.09.1998г. №17-253-6</w:t>
            </w:r>
            <w:proofErr w:type="gramEnd"/>
          </w:p>
        </w:tc>
      </w:tr>
      <w:tr w:rsidR="00980A2D" w:rsidTr="001C0B95">
        <w:trPr>
          <w:trHeight w:val="673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80A2D" w:rsidRDefault="00980A2D" w:rsidP="001C0B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 документация: заявление родителей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A2D" w:rsidRPr="00CB5C17" w:rsidRDefault="00980A2D" w:rsidP="001B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C17">
              <w:rPr>
                <w:rFonts w:ascii="Times New Roman" w:hAnsi="Times New Roman"/>
                <w:sz w:val="28"/>
                <w:szCs w:val="28"/>
              </w:rPr>
              <w:t xml:space="preserve">Заявления </w:t>
            </w:r>
            <w:r w:rsidR="001B3267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  <w:tr w:rsidR="00980A2D" w:rsidTr="001C0B95">
        <w:trPr>
          <w:trHeight w:val="283"/>
        </w:trPr>
        <w:tc>
          <w:tcPr>
            <w:tcW w:w="4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80A2D" w:rsidRDefault="00980A2D" w:rsidP="001C0B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Заключения ПМПК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A2D" w:rsidRPr="00CB5C17" w:rsidRDefault="00980A2D" w:rsidP="001C0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C17">
              <w:rPr>
                <w:rFonts w:ascii="Times New Roman" w:hAnsi="Times New Roman"/>
                <w:sz w:val="28"/>
                <w:szCs w:val="28"/>
              </w:rPr>
              <w:t>Заключения ПМПК имеются</w:t>
            </w:r>
            <w:r w:rsidR="00BB0006">
              <w:rPr>
                <w:rFonts w:ascii="Times New Roman" w:hAnsi="Times New Roman"/>
                <w:sz w:val="28"/>
                <w:szCs w:val="28"/>
              </w:rPr>
              <w:t xml:space="preserve"> на всех детей с ОВЗ</w:t>
            </w:r>
          </w:p>
        </w:tc>
      </w:tr>
      <w:tr w:rsidR="00980A2D" w:rsidTr="001C0B95">
        <w:trPr>
          <w:trHeight w:val="405"/>
        </w:trPr>
        <w:tc>
          <w:tcPr>
            <w:tcW w:w="4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80A2D" w:rsidRDefault="00980A2D" w:rsidP="001C0B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База данных детей-инвалидов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A2D" w:rsidRPr="00CB5C17" w:rsidRDefault="001B3267" w:rsidP="001C0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</w:tr>
      <w:tr w:rsidR="00980A2D" w:rsidTr="001C0B95">
        <w:trPr>
          <w:trHeight w:val="769"/>
        </w:trPr>
        <w:tc>
          <w:tcPr>
            <w:tcW w:w="4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80A2D" w:rsidRDefault="00980A2D" w:rsidP="001C0B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Журналы, </w:t>
            </w:r>
          </w:p>
          <w:p w:rsidR="00980A2D" w:rsidRDefault="00980A2D" w:rsidP="001C0B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учебные планы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A2D" w:rsidRPr="00CB5C17" w:rsidRDefault="00E20ACA" w:rsidP="001C0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Журналы, индивидуальные учебные планы в наличии</w:t>
            </w:r>
            <w:r w:rsidR="00131AF9">
              <w:rPr>
                <w:rFonts w:ascii="Times New Roman" w:hAnsi="Times New Roman"/>
                <w:sz w:val="28"/>
                <w:szCs w:val="28"/>
              </w:rPr>
              <w:t>, ведутся согласно требованиям</w:t>
            </w:r>
          </w:p>
        </w:tc>
      </w:tr>
      <w:tr w:rsidR="00980A2D" w:rsidTr="001C0B95">
        <w:trPr>
          <w:trHeight w:val="785"/>
        </w:trPr>
        <w:tc>
          <w:tcPr>
            <w:tcW w:w="4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80A2D" w:rsidRDefault="00980A2D" w:rsidP="001C0B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Образовательная программа учреждения: </w:t>
            </w:r>
          </w:p>
          <w:p w:rsidR="00980A2D" w:rsidRDefault="00980A2D" w:rsidP="001C0B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Адаптированные образовательные программы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A2D" w:rsidRPr="00CB5C17" w:rsidRDefault="00980A2D" w:rsidP="00131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C17">
              <w:rPr>
                <w:rFonts w:ascii="Times New Roman" w:hAnsi="Times New Roman"/>
                <w:sz w:val="28"/>
                <w:szCs w:val="28"/>
              </w:rPr>
              <w:t>Адаптированная основная образовательная программа начального общего образования для детей с задержкой психического развития (Согласовано педагогическим советом  протокол №1 от 27.08.2015г., утвержден приказом №38 от 29.08.2015г.)</w:t>
            </w:r>
            <w:r w:rsidR="001B3267">
              <w:rPr>
                <w:rFonts w:ascii="Times New Roman" w:hAnsi="Times New Roman"/>
                <w:sz w:val="28"/>
                <w:szCs w:val="28"/>
              </w:rPr>
              <w:t>. Соответствует требованиям</w:t>
            </w:r>
            <w:r w:rsidRPr="00CB5C1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980A2D" w:rsidTr="001C0B95">
        <w:trPr>
          <w:trHeight w:val="1124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80A2D" w:rsidRDefault="00980A2D" w:rsidP="001C0B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Создание условий:</w:t>
            </w:r>
          </w:p>
          <w:p w:rsidR="00980A2D" w:rsidRDefault="00980A2D" w:rsidP="001C0B9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оздание специальных условий для получения образования обучающимися с ограниченными возможностями здоровья с учетом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разнообразия их особых образовательных потребностей и индивидуальных возможностей</w:t>
            </w:r>
            <w:proofErr w:type="gram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A2D" w:rsidRPr="00CB5C17" w:rsidRDefault="00CB5C17" w:rsidP="001B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Имеется </w:t>
            </w:r>
            <w:r w:rsidR="00980A2D" w:rsidRPr="00CB5C17">
              <w:t xml:space="preserve"> </w:t>
            </w:r>
            <w:r w:rsidR="00980A2D" w:rsidRPr="00CB5C17">
              <w:rPr>
                <w:rFonts w:ascii="Times New Roman" w:hAnsi="Times New Roman"/>
                <w:sz w:val="28"/>
                <w:szCs w:val="28"/>
              </w:rPr>
              <w:t>комплект оборудования для развития детей, подъемник лестничный (</w:t>
            </w:r>
            <w:proofErr w:type="spellStart"/>
            <w:r w:rsidR="00980A2D" w:rsidRPr="00CB5C17">
              <w:rPr>
                <w:rFonts w:ascii="Times New Roman" w:hAnsi="Times New Roman"/>
                <w:sz w:val="28"/>
                <w:szCs w:val="28"/>
              </w:rPr>
              <w:t>ступенькоход</w:t>
            </w:r>
            <w:proofErr w:type="spellEnd"/>
            <w:r w:rsidR="00980A2D" w:rsidRPr="00CB5C17">
              <w:rPr>
                <w:rFonts w:ascii="Times New Roman" w:hAnsi="Times New Roman"/>
                <w:sz w:val="28"/>
                <w:szCs w:val="28"/>
              </w:rPr>
              <w:t>) универсальный</w:t>
            </w:r>
            <w:r w:rsidR="00980A2D" w:rsidRPr="00CB5C17">
              <w:t xml:space="preserve">, </w:t>
            </w:r>
            <w:r w:rsidR="00980A2D" w:rsidRPr="00CB5C17">
              <w:rPr>
                <w:rFonts w:ascii="Times New Roman" w:hAnsi="Times New Roman"/>
                <w:sz w:val="28"/>
                <w:szCs w:val="28"/>
              </w:rPr>
              <w:t xml:space="preserve">стол 1-местный  </w:t>
            </w:r>
            <w:proofErr w:type="spellStart"/>
            <w:r w:rsidR="00980A2D" w:rsidRPr="00CB5C17">
              <w:rPr>
                <w:rFonts w:ascii="Times New Roman" w:hAnsi="Times New Roman"/>
                <w:sz w:val="28"/>
                <w:szCs w:val="28"/>
              </w:rPr>
              <w:t>регулир</w:t>
            </w:r>
            <w:proofErr w:type="gramStart"/>
            <w:r w:rsidR="00980A2D" w:rsidRPr="00CB5C17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="00980A2D" w:rsidRPr="00CB5C17">
              <w:rPr>
                <w:rFonts w:ascii="Times New Roman" w:hAnsi="Times New Roman"/>
                <w:sz w:val="28"/>
                <w:szCs w:val="28"/>
              </w:rPr>
              <w:t>ысота</w:t>
            </w:r>
            <w:proofErr w:type="spellEnd"/>
            <w:r w:rsidR="00980A2D" w:rsidRPr="00CB5C17">
              <w:rPr>
                <w:rFonts w:ascii="Times New Roman" w:hAnsi="Times New Roman"/>
                <w:sz w:val="28"/>
                <w:szCs w:val="28"/>
              </w:rPr>
              <w:t xml:space="preserve"> и наклон столешницы  до 10°, с закруглением,</w:t>
            </w:r>
            <w:r w:rsidR="00980A2D" w:rsidRPr="00CB5C17">
              <w:t xml:space="preserve"> </w:t>
            </w:r>
            <w:r w:rsidR="00980A2D" w:rsidRPr="00CB5C17">
              <w:rPr>
                <w:rFonts w:ascii="Times New Roman" w:hAnsi="Times New Roman"/>
                <w:sz w:val="28"/>
                <w:szCs w:val="28"/>
              </w:rPr>
              <w:t>стул ученический регулируемый,</w:t>
            </w:r>
            <w:r w:rsidR="00980A2D" w:rsidRPr="00CB5C17">
              <w:t xml:space="preserve"> </w:t>
            </w:r>
            <w:r w:rsidR="00980A2D" w:rsidRPr="00CB5C17">
              <w:rPr>
                <w:rFonts w:ascii="Times New Roman" w:hAnsi="Times New Roman"/>
                <w:sz w:val="28"/>
                <w:szCs w:val="28"/>
              </w:rPr>
              <w:lastRenderedPageBreak/>
              <w:t>интерактивный-коррекционный комплекс,</w:t>
            </w:r>
            <w:r w:rsidR="00980A2D" w:rsidRPr="00CB5C17">
              <w:t xml:space="preserve"> </w:t>
            </w:r>
            <w:r w:rsidR="00980A2D" w:rsidRPr="00CB5C17">
              <w:rPr>
                <w:rFonts w:ascii="Times New Roman" w:hAnsi="Times New Roman"/>
                <w:sz w:val="28"/>
                <w:szCs w:val="28"/>
              </w:rPr>
              <w:t>беспроводной интернет,</w:t>
            </w:r>
            <w:r w:rsidR="00980A2D" w:rsidRPr="00CB5C17">
              <w:t xml:space="preserve"> </w:t>
            </w:r>
            <w:r w:rsidR="00980A2D" w:rsidRPr="00CB5C17">
              <w:rPr>
                <w:rFonts w:ascii="Times New Roman" w:hAnsi="Times New Roman"/>
                <w:sz w:val="28"/>
                <w:szCs w:val="28"/>
              </w:rPr>
              <w:t>стол со стульями обеденный, напольная мишень, коврик для лечебной физкультуры,</w:t>
            </w:r>
            <w:r w:rsidR="00980A2D" w:rsidRPr="00CB5C17">
              <w:t xml:space="preserve"> </w:t>
            </w:r>
            <w:r w:rsidR="00980A2D" w:rsidRPr="00CB5C17">
              <w:rPr>
                <w:rFonts w:ascii="Times New Roman" w:hAnsi="Times New Roman"/>
                <w:sz w:val="28"/>
                <w:szCs w:val="28"/>
              </w:rPr>
              <w:t>беговая  дорожка, велотрен</w:t>
            </w:r>
            <w:r w:rsidR="001B3267">
              <w:rPr>
                <w:rFonts w:ascii="Times New Roman" w:hAnsi="Times New Roman"/>
                <w:sz w:val="28"/>
                <w:szCs w:val="28"/>
              </w:rPr>
              <w:t>а</w:t>
            </w:r>
            <w:r w:rsidR="00980A2D" w:rsidRPr="00CB5C17">
              <w:rPr>
                <w:rFonts w:ascii="Times New Roman" w:hAnsi="Times New Roman"/>
                <w:sz w:val="28"/>
                <w:szCs w:val="28"/>
              </w:rPr>
              <w:t xml:space="preserve">жер, </w:t>
            </w:r>
            <w:proofErr w:type="spellStart"/>
            <w:r w:rsidR="00980A2D" w:rsidRPr="00CB5C17">
              <w:rPr>
                <w:rFonts w:ascii="Times New Roman" w:hAnsi="Times New Roman"/>
                <w:sz w:val="28"/>
                <w:szCs w:val="28"/>
              </w:rPr>
              <w:t>мультистанция</w:t>
            </w:r>
            <w:proofErr w:type="spellEnd"/>
            <w:r w:rsidR="00980A2D" w:rsidRPr="00CB5C17">
              <w:rPr>
                <w:rFonts w:ascii="Times New Roman" w:hAnsi="Times New Roman"/>
                <w:sz w:val="28"/>
                <w:szCs w:val="28"/>
              </w:rPr>
              <w:t>, шведская стенка,</w:t>
            </w:r>
            <w:r w:rsidR="00980A2D" w:rsidRPr="00CB5C17">
              <w:t xml:space="preserve"> </w:t>
            </w:r>
            <w:r w:rsidR="00980A2D" w:rsidRPr="00CB5C17">
              <w:rPr>
                <w:rFonts w:ascii="Times New Roman" w:hAnsi="Times New Roman"/>
                <w:sz w:val="28"/>
                <w:szCs w:val="28"/>
              </w:rPr>
              <w:t xml:space="preserve">скамья гимнастическая, мячи, </w:t>
            </w:r>
            <w:proofErr w:type="spellStart"/>
            <w:r w:rsidR="00980A2D" w:rsidRPr="00CB5C17">
              <w:rPr>
                <w:rFonts w:ascii="Times New Roman" w:hAnsi="Times New Roman"/>
                <w:sz w:val="28"/>
                <w:szCs w:val="28"/>
              </w:rPr>
              <w:t>медицинбол</w:t>
            </w:r>
            <w:proofErr w:type="spellEnd"/>
            <w:r w:rsidR="00980A2D" w:rsidRPr="00CB5C17">
              <w:rPr>
                <w:rFonts w:ascii="Times New Roman" w:hAnsi="Times New Roman"/>
                <w:sz w:val="28"/>
                <w:szCs w:val="28"/>
              </w:rPr>
              <w:t xml:space="preserve"> 1кг.,</w:t>
            </w:r>
            <w:r w:rsidR="00980A2D" w:rsidRPr="00CB5C17">
              <w:t xml:space="preserve"> </w:t>
            </w:r>
            <w:proofErr w:type="spellStart"/>
            <w:r w:rsidR="00980A2D" w:rsidRPr="00CB5C17">
              <w:rPr>
                <w:rFonts w:ascii="Times New Roman" w:hAnsi="Times New Roman"/>
                <w:sz w:val="28"/>
                <w:szCs w:val="28"/>
              </w:rPr>
              <w:t>медицинбол</w:t>
            </w:r>
            <w:proofErr w:type="spellEnd"/>
            <w:r w:rsidR="00980A2D" w:rsidRPr="00CB5C17">
              <w:rPr>
                <w:rFonts w:ascii="Times New Roman" w:hAnsi="Times New Roman"/>
                <w:sz w:val="28"/>
                <w:szCs w:val="28"/>
              </w:rPr>
              <w:t xml:space="preserve"> 2кг.</w:t>
            </w:r>
          </w:p>
        </w:tc>
      </w:tr>
      <w:tr w:rsidR="00980A2D" w:rsidTr="001C0B95">
        <w:trPr>
          <w:trHeight w:val="1416"/>
        </w:trPr>
        <w:tc>
          <w:tcPr>
            <w:tcW w:w="4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80A2D" w:rsidRDefault="00980A2D" w:rsidP="001C0B9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Использование  специального, в том числе учебного, медицинского и реабилитационного  оборудования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A2D" w:rsidRPr="00CB5C17" w:rsidRDefault="00980A2D" w:rsidP="001C0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C17">
              <w:rPr>
                <w:rFonts w:ascii="Times New Roman" w:hAnsi="Times New Roman"/>
                <w:sz w:val="28"/>
                <w:szCs w:val="28"/>
              </w:rPr>
              <w:t xml:space="preserve">Создан кабинет релаксации </w:t>
            </w:r>
          </w:p>
          <w:p w:rsidR="00980A2D" w:rsidRPr="00CB5C17" w:rsidRDefault="00980A2D" w:rsidP="001C0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A2D" w:rsidTr="001C0B95">
        <w:trPr>
          <w:trHeight w:val="2550"/>
        </w:trPr>
        <w:tc>
          <w:tcPr>
            <w:tcW w:w="4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80A2D" w:rsidRDefault="00980A2D" w:rsidP="001C0B9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Компьютерное оборудование для детей с нарушениями слуха, специальное компьютерное оборудование для детей с нарушениями опорно-двигательного аппарата, для детей с нарушениями зрения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A2D" w:rsidRPr="00CB5C17" w:rsidRDefault="00174867" w:rsidP="00174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C17">
              <w:rPr>
                <w:rFonts w:ascii="Times New Roman" w:hAnsi="Times New Roman"/>
                <w:sz w:val="28"/>
                <w:szCs w:val="28"/>
              </w:rPr>
              <w:t xml:space="preserve">Имеется </w:t>
            </w:r>
            <w:r w:rsidR="00980A2D" w:rsidRPr="00CB5C17">
              <w:rPr>
                <w:rFonts w:ascii="Times New Roman" w:hAnsi="Times New Roman"/>
                <w:sz w:val="28"/>
                <w:szCs w:val="28"/>
              </w:rPr>
              <w:t>комплект  компьютерной техники для слабовидящих и слабослышащих детей,</w:t>
            </w:r>
            <w:r w:rsidR="00980A2D" w:rsidRPr="00CB5C17">
              <w:t xml:space="preserve"> </w:t>
            </w:r>
            <w:r w:rsidR="00980A2D" w:rsidRPr="00CB5C17">
              <w:rPr>
                <w:rFonts w:ascii="Times New Roman" w:hAnsi="Times New Roman"/>
                <w:sz w:val="28"/>
                <w:szCs w:val="28"/>
              </w:rPr>
              <w:t>комплект оборудования для развития</w:t>
            </w:r>
            <w:r w:rsidR="00131AF9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</w:tr>
      <w:tr w:rsidR="00980A2D" w:rsidTr="004A3200">
        <w:trPr>
          <w:trHeight w:val="1922"/>
        </w:trPr>
        <w:tc>
          <w:tcPr>
            <w:tcW w:w="4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A2D" w:rsidRDefault="00980A2D" w:rsidP="00C45F3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педагогических работников, прошедших повышение квалификации по вопросам инклюзивного образования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последние 3 года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A2D" w:rsidRPr="00CB5C17" w:rsidRDefault="00980A2D" w:rsidP="0098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C1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gramStart"/>
            <w:r w:rsidRPr="00CB5C17">
              <w:rPr>
                <w:rFonts w:ascii="Times New Roman" w:hAnsi="Times New Roman"/>
                <w:sz w:val="28"/>
                <w:szCs w:val="28"/>
              </w:rPr>
              <w:t>педагогических</w:t>
            </w:r>
            <w:proofErr w:type="gramEnd"/>
            <w:r w:rsidRPr="00CB5C17">
              <w:rPr>
                <w:rFonts w:ascii="Times New Roman" w:hAnsi="Times New Roman"/>
                <w:sz w:val="28"/>
                <w:szCs w:val="28"/>
              </w:rPr>
              <w:t xml:space="preserve"> работника прошли </w:t>
            </w:r>
          </w:p>
          <w:p w:rsidR="00980A2D" w:rsidRPr="00CB5C17" w:rsidRDefault="00980A2D" w:rsidP="00C45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C17">
              <w:rPr>
                <w:rFonts w:ascii="Times New Roman" w:hAnsi="Times New Roman"/>
                <w:sz w:val="28"/>
                <w:szCs w:val="28"/>
              </w:rPr>
              <w:t>курсы по теме: «Организация инклюзивного образования детей – инвалидов, детей с ОВЗ в об</w:t>
            </w:r>
            <w:r w:rsidR="001B3267">
              <w:rPr>
                <w:rFonts w:ascii="Times New Roman" w:hAnsi="Times New Roman"/>
                <w:sz w:val="28"/>
                <w:szCs w:val="28"/>
              </w:rPr>
              <w:t>щеобразовательных организациях»</w:t>
            </w:r>
            <w:r w:rsidRPr="00CB5C17">
              <w:rPr>
                <w:rFonts w:ascii="Times New Roman" w:hAnsi="Times New Roman"/>
                <w:sz w:val="28"/>
                <w:szCs w:val="28"/>
              </w:rPr>
              <w:t>,</w:t>
            </w:r>
            <w:r w:rsidR="001B3267">
              <w:rPr>
                <w:rFonts w:ascii="Times New Roman" w:hAnsi="Times New Roman"/>
                <w:sz w:val="28"/>
                <w:szCs w:val="28"/>
              </w:rPr>
              <w:t xml:space="preserve"> объемом </w:t>
            </w:r>
            <w:r w:rsidRPr="00CB5C17">
              <w:rPr>
                <w:rFonts w:ascii="Times New Roman" w:hAnsi="Times New Roman"/>
                <w:sz w:val="28"/>
                <w:szCs w:val="28"/>
              </w:rPr>
              <w:t>72 часа</w:t>
            </w:r>
          </w:p>
        </w:tc>
      </w:tr>
    </w:tbl>
    <w:p w:rsidR="00980A2D" w:rsidRDefault="00980A2D" w:rsidP="00773554">
      <w:pPr>
        <w:spacing w:after="0"/>
      </w:pPr>
    </w:p>
    <w:p w:rsidR="00187101" w:rsidRDefault="00187101" w:rsidP="00773554">
      <w:pPr>
        <w:spacing w:after="0"/>
      </w:pPr>
    </w:p>
    <w:p w:rsidR="00187101" w:rsidRDefault="00187101" w:rsidP="00773554">
      <w:pPr>
        <w:spacing w:after="0"/>
      </w:pPr>
    </w:p>
    <w:p w:rsidR="00187101" w:rsidRDefault="00187101" w:rsidP="00773554">
      <w:pPr>
        <w:spacing w:after="0"/>
      </w:pPr>
    </w:p>
    <w:p w:rsidR="00187101" w:rsidRDefault="00187101" w:rsidP="00773554">
      <w:pPr>
        <w:spacing w:after="0"/>
      </w:pPr>
    </w:p>
    <w:p w:rsidR="00187101" w:rsidRDefault="00187101" w:rsidP="00773554">
      <w:pPr>
        <w:spacing w:after="0"/>
      </w:pPr>
    </w:p>
    <w:p w:rsidR="00187101" w:rsidRDefault="00187101" w:rsidP="00773554">
      <w:pPr>
        <w:spacing w:after="0"/>
      </w:pPr>
    </w:p>
    <w:p w:rsidR="00187101" w:rsidRDefault="00187101" w:rsidP="00773554">
      <w:pPr>
        <w:spacing w:after="0"/>
      </w:pPr>
    </w:p>
    <w:p w:rsidR="00187101" w:rsidRDefault="00187101" w:rsidP="00773554">
      <w:pPr>
        <w:spacing w:after="0"/>
      </w:pPr>
    </w:p>
    <w:p w:rsidR="00187101" w:rsidRDefault="00187101" w:rsidP="00773554">
      <w:pPr>
        <w:spacing w:after="0"/>
      </w:pPr>
    </w:p>
    <w:p w:rsidR="00187101" w:rsidRDefault="00187101" w:rsidP="00773554">
      <w:pPr>
        <w:spacing w:after="0"/>
      </w:pPr>
    </w:p>
    <w:p w:rsidR="00187101" w:rsidRDefault="00187101" w:rsidP="00773554">
      <w:pPr>
        <w:spacing w:after="0"/>
      </w:pPr>
    </w:p>
    <w:p w:rsidR="00187101" w:rsidRDefault="00187101" w:rsidP="00773554">
      <w:pPr>
        <w:spacing w:after="0"/>
      </w:pPr>
    </w:p>
    <w:p w:rsidR="00187101" w:rsidRDefault="00187101" w:rsidP="00773554">
      <w:pPr>
        <w:spacing w:after="0"/>
      </w:pPr>
    </w:p>
    <w:p w:rsidR="00187101" w:rsidRDefault="00187101" w:rsidP="00773554">
      <w:pPr>
        <w:spacing w:after="0"/>
      </w:pPr>
    </w:p>
    <w:p w:rsidR="00187101" w:rsidRDefault="00187101" w:rsidP="00773554">
      <w:pPr>
        <w:spacing w:after="0"/>
      </w:pPr>
    </w:p>
    <w:p w:rsidR="00187101" w:rsidRDefault="00187101" w:rsidP="00773554">
      <w:pPr>
        <w:spacing w:after="0"/>
      </w:pPr>
    </w:p>
    <w:p w:rsidR="00187101" w:rsidRDefault="00187101" w:rsidP="00773554">
      <w:pPr>
        <w:spacing w:after="0"/>
      </w:pPr>
    </w:p>
    <w:p w:rsidR="00187101" w:rsidRPr="005040C6" w:rsidRDefault="00187101" w:rsidP="001871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40C6">
        <w:rPr>
          <w:rFonts w:ascii="Times New Roman" w:hAnsi="Times New Roman"/>
          <w:sz w:val="28"/>
          <w:szCs w:val="28"/>
        </w:rPr>
        <w:lastRenderedPageBreak/>
        <w:t>МКОУ СОШ №</w:t>
      </w:r>
      <w:r>
        <w:rPr>
          <w:rFonts w:ascii="Times New Roman" w:hAnsi="Times New Roman"/>
          <w:sz w:val="28"/>
          <w:szCs w:val="28"/>
        </w:rPr>
        <w:t>3 с.п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егем-2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45"/>
        <w:gridCol w:w="6145"/>
      </w:tblGrid>
      <w:tr w:rsidR="00187101" w:rsidTr="001C0B95">
        <w:trPr>
          <w:trHeight w:val="1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101" w:rsidRDefault="00187101" w:rsidP="001C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7101" w:rsidRDefault="00187101" w:rsidP="001C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Проверяемые вопросы</w:t>
            </w:r>
          </w:p>
          <w:p w:rsidR="00187101" w:rsidRDefault="00187101" w:rsidP="001C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101" w:rsidRDefault="00187101" w:rsidP="001C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7101" w:rsidRDefault="00187101" w:rsidP="001C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Примечания, пояснения</w:t>
            </w:r>
          </w:p>
        </w:tc>
      </w:tr>
      <w:tr w:rsidR="00187101" w:rsidTr="001C0B95">
        <w:trPr>
          <w:trHeight w:val="1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7101" w:rsidRDefault="00187101" w:rsidP="001C0B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Нормативные документы:                                                                                </w:t>
            </w:r>
          </w:p>
          <w:p w:rsidR="00187101" w:rsidRDefault="00187101" w:rsidP="001C0B9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локальные акты, регламентирующие обучение детей данной категории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101" w:rsidRPr="00CB5C17" w:rsidRDefault="00E23F6D" w:rsidP="00561D7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Локальны</w:t>
            </w:r>
            <w:r w:rsidR="00561D73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/>
                <w:sz w:val="28"/>
                <w:szCs w:val="28"/>
              </w:rPr>
              <w:t>акт учреждения име</w:t>
            </w:r>
            <w:r w:rsidR="00561D73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 в тексте сс</w:t>
            </w:r>
            <w:r w:rsidR="00561D73">
              <w:rPr>
                <w:rFonts w:ascii="Times New Roman" w:hAnsi="Times New Roman"/>
                <w:sz w:val="28"/>
                <w:szCs w:val="28"/>
              </w:rPr>
              <w:t xml:space="preserve">ылки на нелегитимные документы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(МНО РСФСР от 14.11.1988г. №17 235-6 от 14.11.1988г. «Об индивидуальном обучении больных детей на дому», письмо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МинПроса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561D73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СР от 5.05.78г. №28-м)</w:t>
            </w:r>
          </w:p>
        </w:tc>
      </w:tr>
      <w:tr w:rsidR="00187101" w:rsidTr="001C0B95">
        <w:trPr>
          <w:trHeight w:val="1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7101" w:rsidRDefault="00187101" w:rsidP="001C0B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Распорядительные документы:</w:t>
            </w:r>
          </w:p>
          <w:p w:rsidR="00187101" w:rsidRDefault="00187101" w:rsidP="001C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101" w:rsidRPr="00CB5C17" w:rsidRDefault="0017643D" w:rsidP="00561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об индивидуальном обучении на дому №75/4 от 05.09.2015г.</w:t>
            </w:r>
            <w:r w:rsidR="005D2EE4">
              <w:rPr>
                <w:rFonts w:ascii="Times New Roman" w:hAnsi="Times New Roman"/>
                <w:sz w:val="28"/>
                <w:szCs w:val="28"/>
              </w:rPr>
              <w:t xml:space="preserve"> Приказ </w:t>
            </w:r>
            <w:r w:rsidR="00561D73">
              <w:rPr>
                <w:rFonts w:ascii="Times New Roman" w:hAnsi="Times New Roman"/>
                <w:sz w:val="28"/>
                <w:szCs w:val="28"/>
              </w:rPr>
              <w:t xml:space="preserve">о дистанционном обучении  </w:t>
            </w:r>
            <w:r w:rsidR="005D2EE4">
              <w:rPr>
                <w:rFonts w:ascii="Times New Roman" w:hAnsi="Times New Roman"/>
                <w:sz w:val="28"/>
                <w:szCs w:val="28"/>
              </w:rPr>
              <w:t xml:space="preserve">№75/2 от 05.09.2015г.  не правомочен, так, как образовательное учреждение не оказывает данную </w:t>
            </w:r>
            <w:r w:rsidR="00131AF9">
              <w:rPr>
                <w:rFonts w:ascii="Times New Roman" w:hAnsi="Times New Roman"/>
                <w:sz w:val="28"/>
                <w:szCs w:val="28"/>
              </w:rPr>
              <w:t>образовательную услугу</w:t>
            </w:r>
          </w:p>
        </w:tc>
      </w:tr>
      <w:tr w:rsidR="00187101" w:rsidTr="001C0B95">
        <w:trPr>
          <w:trHeight w:val="673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87101" w:rsidRDefault="00187101" w:rsidP="001C0B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 документация: заявление родителей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101" w:rsidRPr="00CB5C17" w:rsidRDefault="00187101" w:rsidP="001C0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C17">
              <w:rPr>
                <w:rFonts w:ascii="Times New Roman" w:hAnsi="Times New Roman"/>
                <w:sz w:val="28"/>
                <w:szCs w:val="28"/>
              </w:rPr>
              <w:t>Заявления имеются</w:t>
            </w:r>
          </w:p>
        </w:tc>
      </w:tr>
      <w:tr w:rsidR="00187101" w:rsidTr="001C0B95">
        <w:trPr>
          <w:trHeight w:val="283"/>
        </w:trPr>
        <w:tc>
          <w:tcPr>
            <w:tcW w:w="4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87101" w:rsidRDefault="00187101" w:rsidP="001C0B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Заключения ПМПК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101" w:rsidRPr="00CB5C17" w:rsidRDefault="00187101" w:rsidP="002E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C17">
              <w:rPr>
                <w:rFonts w:ascii="Times New Roman" w:hAnsi="Times New Roman"/>
                <w:sz w:val="28"/>
                <w:szCs w:val="28"/>
              </w:rPr>
              <w:t xml:space="preserve">Заключения ПМПК </w:t>
            </w:r>
            <w:r w:rsidR="00D83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C17">
              <w:rPr>
                <w:rFonts w:ascii="Times New Roman" w:hAnsi="Times New Roman"/>
                <w:sz w:val="28"/>
                <w:szCs w:val="28"/>
              </w:rPr>
              <w:t>имеются</w:t>
            </w:r>
            <w:r w:rsidR="00BB0006">
              <w:rPr>
                <w:rFonts w:ascii="Times New Roman" w:hAnsi="Times New Roman"/>
                <w:sz w:val="28"/>
                <w:szCs w:val="28"/>
              </w:rPr>
              <w:t xml:space="preserve"> на всех детей с ОВЗ</w:t>
            </w:r>
          </w:p>
        </w:tc>
      </w:tr>
      <w:tr w:rsidR="00187101" w:rsidTr="001C0B95">
        <w:trPr>
          <w:trHeight w:val="405"/>
        </w:trPr>
        <w:tc>
          <w:tcPr>
            <w:tcW w:w="4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87101" w:rsidRDefault="00187101" w:rsidP="001C0B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База данных детей-инвалидов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101" w:rsidRPr="00CB5C17" w:rsidRDefault="00187101" w:rsidP="001C0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C17"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  <w:tr w:rsidR="00187101" w:rsidTr="001C0B95">
        <w:trPr>
          <w:trHeight w:val="769"/>
        </w:trPr>
        <w:tc>
          <w:tcPr>
            <w:tcW w:w="4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87101" w:rsidRDefault="00187101" w:rsidP="001C0B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Журналы, </w:t>
            </w:r>
          </w:p>
          <w:p w:rsidR="00187101" w:rsidRDefault="00187101" w:rsidP="001C0B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учебные планы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101" w:rsidRPr="00CB5C17" w:rsidRDefault="002C512E" w:rsidP="001C0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Журналы в наличии, ведутся согласно требованиям. У обучающихся занимающихся по индивидуальным учебным планам  по ООП школы, согласно рекомендациям ПМПК, количество часов учебного плана  н</w:t>
            </w:r>
            <w:r w:rsidR="00131AF9">
              <w:rPr>
                <w:rFonts w:ascii="Times New Roman" w:hAnsi="Times New Roman"/>
                <w:sz w:val="28"/>
                <w:szCs w:val="28"/>
              </w:rPr>
              <w:t>е соответствует требованиям БУП</w:t>
            </w:r>
          </w:p>
        </w:tc>
      </w:tr>
      <w:tr w:rsidR="00187101" w:rsidTr="001C0B95">
        <w:trPr>
          <w:trHeight w:val="785"/>
        </w:trPr>
        <w:tc>
          <w:tcPr>
            <w:tcW w:w="4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87101" w:rsidRDefault="00187101" w:rsidP="001C0B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Образовательная программа учреждения: </w:t>
            </w:r>
          </w:p>
          <w:p w:rsidR="00187101" w:rsidRDefault="00187101" w:rsidP="001C0B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Адаптированные образовательные программы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7101" w:rsidRPr="00CB5C17" w:rsidRDefault="00187101" w:rsidP="001B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C17">
              <w:rPr>
                <w:rFonts w:ascii="Times New Roman" w:hAnsi="Times New Roman"/>
                <w:sz w:val="28"/>
                <w:szCs w:val="28"/>
              </w:rPr>
              <w:t xml:space="preserve">Адаптированная основная образовательная программа </w:t>
            </w:r>
            <w:r w:rsidR="00561D73">
              <w:rPr>
                <w:rFonts w:ascii="Times New Roman" w:hAnsi="Times New Roman"/>
                <w:sz w:val="28"/>
                <w:szCs w:val="28"/>
              </w:rPr>
              <w:t xml:space="preserve">основного </w:t>
            </w:r>
            <w:r w:rsidRPr="00CB5C17">
              <w:rPr>
                <w:rFonts w:ascii="Times New Roman" w:hAnsi="Times New Roman"/>
                <w:sz w:val="28"/>
                <w:szCs w:val="28"/>
              </w:rPr>
              <w:t xml:space="preserve"> общего образования для детей с </w:t>
            </w:r>
            <w:r w:rsidR="00561D73">
              <w:rPr>
                <w:rFonts w:ascii="Times New Roman" w:hAnsi="Times New Roman"/>
                <w:sz w:val="28"/>
                <w:szCs w:val="28"/>
              </w:rPr>
              <w:t>ограниченными возможностями здоровья (с</w:t>
            </w:r>
            <w:r w:rsidRPr="00CB5C17">
              <w:rPr>
                <w:rFonts w:ascii="Times New Roman" w:hAnsi="Times New Roman"/>
                <w:sz w:val="28"/>
                <w:szCs w:val="28"/>
              </w:rPr>
              <w:t xml:space="preserve">огласовано </w:t>
            </w:r>
            <w:r w:rsidR="0017643D">
              <w:rPr>
                <w:rFonts w:ascii="Times New Roman" w:hAnsi="Times New Roman"/>
                <w:sz w:val="28"/>
                <w:szCs w:val="28"/>
              </w:rPr>
              <w:t xml:space="preserve">с управляющим </w:t>
            </w:r>
            <w:r w:rsidRPr="00CB5C17">
              <w:rPr>
                <w:rFonts w:ascii="Times New Roman" w:hAnsi="Times New Roman"/>
                <w:sz w:val="28"/>
                <w:szCs w:val="28"/>
              </w:rPr>
              <w:t xml:space="preserve"> советом  протокол №1 от </w:t>
            </w:r>
            <w:r w:rsidR="0017643D">
              <w:rPr>
                <w:rFonts w:ascii="Times New Roman" w:hAnsi="Times New Roman"/>
                <w:sz w:val="28"/>
                <w:szCs w:val="28"/>
              </w:rPr>
              <w:t>30</w:t>
            </w:r>
            <w:r w:rsidRPr="00CB5C17">
              <w:rPr>
                <w:rFonts w:ascii="Times New Roman" w:hAnsi="Times New Roman"/>
                <w:sz w:val="28"/>
                <w:szCs w:val="28"/>
              </w:rPr>
              <w:t>.08.2015г.,</w:t>
            </w:r>
            <w:r w:rsidR="0017643D">
              <w:rPr>
                <w:rFonts w:ascii="Times New Roman" w:hAnsi="Times New Roman"/>
                <w:sz w:val="28"/>
                <w:szCs w:val="28"/>
              </w:rPr>
              <w:t xml:space="preserve"> утвержден</w:t>
            </w:r>
            <w:r w:rsidR="00561D73">
              <w:rPr>
                <w:rFonts w:ascii="Times New Roman" w:hAnsi="Times New Roman"/>
                <w:sz w:val="28"/>
                <w:szCs w:val="28"/>
              </w:rPr>
              <w:t>а</w:t>
            </w:r>
            <w:r w:rsidR="0017643D">
              <w:rPr>
                <w:rFonts w:ascii="Times New Roman" w:hAnsi="Times New Roman"/>
                <w:sz w:val="28"/>
                <w:szCs w:val="28"/>
              </w:rPr>
              <w:t xml:space="preserve"> приказом №</w:t>
            </w:r>
            <w:r w:rsidRPr="00CB5C17">
              <w:rPr>
                <w:rFonts w:ascii="Times New Roman" w:hAnsi="Times New Roman"/>
                <w:sz w:val="28"/>
                <w:szCs w:val="28"/>
              </w:rPr>
              <w:t>8</w:t>
            </w:r>
            <w:r w:rsidR="00561D73">
              <w:rPr>
                <w:rFonts w:ascii="Times New Roman" w:hAnsi="Times New Roman"/>
                <w:sz w:val="28"/>
                <w:szCs w:val="28"/>
              </w:rPr>
              <w:t>7/4 от 01.0</w:t>
            </w:r>
            <w:r w:rsidR="0017643D">
              <w:rPr>
                <w:rFonts w:ascii="Times New Roman" w:hAnsi="Times New Roman"/>
                <w:sz w:val="28"/>
                <w:szCs w:val="28"/>
              </w:rPr>
              <w:t>9.</w:t>
            </w:r>
            <w:r w:rsidRPr="00CB5C17">
              <w:rPr>
                <w:rFonts w:ascii="Times New Roman" w:hAnsi="Times New Roman"/>
                <w:sz w:val="28"/>
                <w:szCs w:val="28"/>
              </w:rPr>
              <w:t>2015г.)</w:t>
            </w:r>
            <w:r w:rsidR="009566EC">
              <w:rPr>
                <w:rFonts w:ascii="Times New Roman" w:hAnsi="Times New Roman"/>
                <w:sz w:val="28"/>
                <w:szCs w:val="28"/>
              </w:rPr>
              <w:t>.</w:t>
            </w:r>
            <w:r w:rsidRPr="00CB5C1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972BC">
              <w:rPr>
                <w:rFonts w:ascii="Times New Roman" w:hAnsi="Times New Roman"/>
                <w:sz w:val="28"/>
                <w:szCs w:val="28"/>
              </w:rPr>
              <w:t>В противоречие заключению ПМПК</w:t>
            </w:r>
            <w:r w:rsidR="001B3267">
              <w:rPr>
                <w:rFonts w:ascii="Times New Roman" w:hAnsi="Times New Roman"/>
                <w:sz w:val="28"/>
                <w:szCs w:val="28"/>
              </w:rPr>
              <w:t>, (рекомендовано обучение ООП с использов</w:t>
            </w:r>
            <w:r w:rsidR="009566EC">
              <w:rPr>
                <w:rFonts w:ascii="Times New Roman" w:hAnsi="Times New Roman"/>
                <w:sz w:val="28"/>
                <w:szCs w:val="28"/>
              </w:rPr>
              <w:t xml:space="preserve">анием дистанционного обучения) </w:t>
            </w:r>
            <w:proofErr w:type="spellStart"/>
            <w:r w:rsidR="009972BC">
              <w:rPr>
                <w:rFonts w:ascii="Times New Roman" w:hAnsi="Times New Roman"/>
                <w:sz w:val="28"/>
                <w:szCs w:val="28"/>
              </w:rPr>
              <w:t>Кадыкоева</w:t>
            </w:r>
            <w:proofErr w:type="spellEnd"/>
            <w:r w:rsidR="009972B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9972BC"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 w:rsidR="009972BC">
              <w:rPr>
                <w:rFonts w:ascii="Times New Roman" w:hAnsi="Times New Roman"/>
                <w:sz w:val="28"/>
                <w:szCs w:val="28"/>
              </w:rPr>
              <w:t xml:space="preserve"> Руслановна обучается по адаптированной общеобразовательной программе </w:t>
            </w:r>
          </w:p>
        </w:tc>
      </w:tr>
      <w:tr w:rsidR="005C321F" w:rsidTr="001C0B95">
        <w:trPr>
          <w:trHeight w:val="1124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321F" w:rsidRPr="00801609" w:rsidRDefault="005C321F" w:rsidP="005C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1609">
              <w:rPr>
                <w:rFonts w:ascii="Times New Roman" w:hAnsi="Times New Roman"/>
                <w:sz w:val="28"/>
                <w:szCs w:val="28"/>
              </w:rPr>
              <w:t xml:space="preserve"> Создание условий:</w:t>
            </w:r>
          </w:p>
          <w:p w:rsidR="005C321F" w:rsidRPr="00801609" w:rsidRDefault="005C321F" w:rsidP="005C32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01609">
              <w:rPr>
                <w:rFonts w:ascii="Times New Roman" w:hAnsi="Times New Roman"/>
                <w:sz w:val="28"/>
                <w:szCs w:val="28"/>
              </w:rPr>
              <w:t>с</w:t>
            </w:r>
            <w:r w:rsidRPr="008016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оздание специальных условий для получения образования обучающимися с ограниченными возможностями здоровья с учетом </w:t>
            </w:r>
            <w:r w:rsidRPr="008016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разнообразия их особых образовательных потребностей и индивидуальных возможностей</w:t>
            </w:r>
            <w:proofErr w:type="gram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321F" w:rsidRPr="00801609" w:rsidRDefault="00131AF9" w:rsidP="001B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Оборудован пандус</w:t>
            </w:r>
          </w:p>
        </w:tc>
      </w:tr>
      <w:tr w:rsidR="005C321F" w:rsidTr="001C0B95">
        <w:trPr>
          <w:trHeight w:val="1416"/>
        </w:trPr>
        <w:tc>
          <w:tcPr>
            <w:tcW w:w="4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321F" w:rsidRPr="00801609" w:rsidRDefault="005C321F" w:rsidP="005C32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Использование  специального, в том числе учебного, медицинского и реабилитационного  оборудования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321F" w:rsidRPr="00801609" w:rsidRDefault="00E20ACA" w:rsidP="00E20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Отсутствует </w:t>
            </w:r>
          </w:p>
        </w:tc>
      </w:tr>
      <w:tr w:rsidR="005C321F" w:rsidTr="001C0B95">
        <w:trPr>
          <w:trHeight w:val="2550"/>
        </w:trPr>
        <w:tc>
          <w:tcPr>
            <w:tcW w:w="4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321F" w:rsidRPr="00801609" w:rsidRDefault="005C321F" w:rsidP="005C32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6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Компьютерное оборудование для детей с нарушениями слуха, специальное компьютерное оборудование для детей с нарушениями опорно-двигательного аппарата, для детей с нарушениями зрения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321F" w:rsidRPr="00801609" w:rsidRDefault="005C321F" w:rsidP="00956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609">
              <w:rPr>
                <w:rFonts w:ascii="Times New Roman" w:hAnsi="Times New Roman"/>
                <w:sz w:val="28"/>
                <w:szCs w:val="28"/>
              </w:rPr>
              <w:t xml:space="preserve">Детям </w:t>
            </w:r>
            <w:r w:rsidRPr="008016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нарушениями слуха, с нарушениями опорно-двигательного аппарата, с нарушениями зрения </w:t>
            </w:r>
            <w:r w:rsidR="009566EC" w:rsidRPr="008016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предоставляется</w:t>
            </w:r>
            <w:r w:rsidRPr="008016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специальное компьютерное оборудование  ГК</w:t>
            </w:r>
            <w:r w:rsidR="00131A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ОУ ДОД «РЦНТТУ» </w:t>
            </w:r>
            <w:proofErr w:type="spellStart"/>
            <w:r w:rsidR="00131A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="00131A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КБР</w:t>
            </w:r>
          </w:p>
        </w:tc>
      </w:tr>
      <w:tr w:rsidR="005C321F" w:rsidTr="001C0B95">
        <w:trPr>
          <w:trHeight w:val="1922"/>
        </w:trPr>
        <w:tc>
          <w:tcPr>
            <w:tcW w:w="4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21F" w:rsidRDefault="005C321F" w:rsidP="005C32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педагогических работников, прошедших повышение квалификации по вопросам инклюзивного образования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последние 3 года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21F" w:rsidRPr="00057E8F" w:rsidRDefault="00131AF9" w:rsidP="0013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566EC">
              <w:rPr>
                <w:rFonts w:ascii="Times New Roman" w:hAnsi="Times New Roman"/>
                <w:sz w:val="28"/>
                <w:szCs w:val="28"/>
              </w:rPr>
              <w:t>тсутствуют</w:t>
            </w:r>
          </w:p>
        </w:tc>
      </w:tr>
    </w:tbl>
    <w:p w:rsidR="00187101" w:rsidRDefault="00187101" w:rsidP="00773554">
      <w:pPr>
        <w:spacing w:after="0"/>
      </w:pPr>
    </w:p>
    <w:p w:rsidR="00FD6208" w:rsidRDefault="00FD6208" w:rsidP="00773554">
      <w:pPr>
        <w:spacing w:after="0"/>
      </w:pPr>
    </w:p>
    <w:p w:rsidR="00FD6208" w:rsidRDefault="00FD6208" w:rsidP="00773554">
      <w:pPr>
        <w:spacing w:after="0"/>
      </w:pPr>
    </w:p>
    <w:p w:rsidR="00FD6208" w:rsidRDefault="00FD6208" w:rsidP="00773554">
      <w:pPr>
        <w:spacing w:after="0"/>
      </w:pPr>
    </w:p>
    <w:p w:rsidR="00FD6208" w:rsidRDefault="00FD6208" w:rsidP="00773554">
      <w:pPr>
        <w:spacing w:after="0"/>
      </w:pPr>
    </w:p>
    <w:p w:rsidR="00FD6208" w:rsidRDefault="00FD6208" w:rsidP="00773554">
      <w:pPr>
        <w:spacing w:after="0"/>
      </w:pPr>
    </w:p>
    <w:p w:rsidR="00FD6208" w:rsidRDefault="00FD6208" w:rsidP="00773554">
      <w:pPr>
        <w:spacing w:after="0"/>
      </w:pPr>
    </w:p>
    <w:p w:rsidR="00FD6208" w:rsidRDefault="00FD6208" w:rsidP="00773554">
      <w:pPr>
        <w:spacing w:after="0"/>
      </w:pPr>
    </w:p>
    <w:p w:rsidR="00FD6208" w:rsidRDefault="00FD6208" w:rsidP="00773554">
      <w:pPr>
        <w:spacing w:after="0"/>
      </w:pPr>
    </w:p>
    <w:p w:rsidR="00FD6208" w:rsidRDefault="00FD6208" w:rsidP="00773554">
      <w:pPr>
        <w:spacing w:after="0"/>
      </w:pPr>
    </w:p>
    <w:p w:rsidR="00FD6208" w:rsidRDefault="00FD6208" w:rsidP="00773554">
      <w:pPr>
        <w:spacing w:after="0"/>
      </w:pPr>
    </w:p>
    <w:p w:rsidR="00FD6208" w:rsidRDefault="00FD6208" w:rsidP="00773554">
      <w:pPr>
        <w:spacing w:after="0"/>
      </w:pPr>
    </w:p>
    <w:p w:rsidR="00FD6208" w:rsidRDefault="00FD6208" w:rsidP="00773554">
      <w:pPr>
        <w:spacing w:after="0"/>
      </w:pPr>
    </w:p>
    <w:p w:rsidR="00FD6208" w:rsidRDefault="00FD6208" w:rsidP="00773554">
      <w:pPr>
        <w:spacing w:after="0"/>
      </w:pPr>
    </w:p>
    <w:p w:rsidR="00FD6208" w:rsidRDefault="00FD6208" w:rsidP="00773554">
      <w:pPr>
        <w:spacing w:after="0"/>
      </w:pPr>
    </w:p>
    <w:p w:rsidR="00FD6208" w:rsidRDefault="00FD6208" w:rsidP="00773554">
      <w:pPr>
        <w:spacing w:after="0"/>
      </w:pPr>
    </w:p>
    <w:p w:rsidR="00FD6208" w:rsidRDefault="00FD6208" w:rsidP="00773554">
      <w:pPr>
        <w:spacing w:after="0"/>
      </w:pPr>
    </w:p>
    <w:p w:rsidR="00FD6208" w:rsidRDefault="00FD6208" w:rsidP="00773554">
      <w:pPr>
        <w:spacing w:after="0"/>
      </w:pPr>
    </w:p>
    <w:p w:rsidR="00FD6208" w:rsidRDefault="00FD6208" w:rsidP="00773554">
      <w:pPr>
        <w:spacing w:after="0"/>
      </w:pPr>
    </w:p>
    <w:p w:rsidR="00FD6208" w:rsidRDefault="00FD6208" w:rsidP="00773554">
      <w:pPr>
        <w:spacing w:after="0"/>
      </w:pPr>
    </w:p>
    <w:p w:rsidR="00FD6208" w:rsidRDefault="00FD6208" w:rsidP="00773554">
      <w:pPr>
        <w:spacing w:after="0"/>
      </w:pPr>
    </w:p>
    <w:p w:rsidR="00FD6208" w:rsidRDefault="00FD6208" w:rsidP="00773554">
      <w:pPr>
        <w:spacing w:after="0"/>
      </w:pPr>
    </w:p>
    <w:p w:rsidR="00FD6208" w:rsidRDefault="00FD6208" w:rsidP="00A0376E">
      <w:pPr>
        <w:spacing w:after="0"/>
        <w:jc w:val="center"/>
      </w:pPr>
      <w:r w:rsidRPr="00A0376E">
        <w:rPr>
          <w:rFonts w:ascii="Times New Roman" w:hAnsi="Times New Roman"/>
          <w:sz w:val="28"/>
          <w:szCs w:val="28"/>
        </w:rPr>
        <w:lastRenderedPageBreak/>
        <w:t xml:space="preserve">МКОУ СОШ </w:t>
      </w:r>
      <w:proofErr w:type="spellStart"/>
      <w:r w:rsidRPr="00A0376E">
        <w:rPr>
          <w:rFonts w:ascii="Times New Roman" w:hAnsi="Times New Roman"/>
          <w:sz w:val="28"/>
          <w:szCs w:val="28"/>
        </w:rPr>
        <w:t>с.п.Яникой</w:t>
      </w:r>
      <w:proofErr w:type="spellEnd"/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45"/>
        <w:gridCol w:w="6145"/>
      </w:tblGrid>
      <w:tr w:rsidR="00FD6208" w:rsidTr="001C0B95">
        <w:trPr>
          <w:trHeight w:val="1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208" w:rsidRDefault="00FD6208" w:rsidP="001C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208" w:rsidRDefault="00FD6208" w:rsidP="001C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Проверяемые вопросы</w:t>
            </w:r>
          </w:p>
          <w:p w:rsidR="00FD6208" w:rsidRDefault="00FD6208" w:rsidP="001C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208" w:rsidRDefault="00FD6208" w:rsidP="001C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208" w:rsidRDefault="00FD6208" w:rsidP="001C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Примечания, пояснения</w:t>
            </w:r>
          </w:p>
        </w:tc>
      </w:tr>
      <w:tr w:rsidR="00FD6208" w:rsidTr="001C0B95">
        <w:trPr>
          <w:trHeight w:val="1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6208" w:rsidRDefault="00FD6208" w:rsidP="001C0B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Нормативные документы:                                                                                </w:t>
            </w:r>
          </w:p>
          <w:p w:rsidR="00FD6208" w:rsidRDefault="00FD6208" w:rsidP="001C0B9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локальные акты, регламентирующие обучение детей данной категории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208" w:rsidRPr="00CB5C17" w:rsidRDefault="00FD6208" w:rsidP="00FD620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Локальный акт учреждения имеет в тексте ссы</w:t>
            </w:r>
            <w:r w:rsidR="009566EC">
              <w:rPr>
                <w:rFonts w:ascii="Times New Roman" w:hAnsi="Times New Roman"/>
                <w:sz w:val="28"/>
                <w:szCs w:val="28"/>
              </w:rPr>
              <w:t>лки на нелегитимные документы (Т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иповое положение об общеобразовательном учреждении) </w:t>
            </w:r>
          </w:p>
        </w:tc>
      </w:tr>
      <w:tr w:rsidR="00FD6208" w:rsidTr="001C0B95">
        <w:trPr>
          <w:trHeight w:val="1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6208" w:rsidRDefault="00FD6208" w:rsidP="001C0B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Распорядительные документы:</w:t>
            </w:r>
          </w:p>
          <w:p w:rsidR="00FD6208" w:rsidRDefault="00FD6208" w:rsidP="001C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208" w:rsidRPr="00CB5C17" w:rsidRDefault="00FD6208" w:rsidP="001C0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об индивидуальном обучении на дому №75/4 от 05.09.2015г. Приказ о дистанционном обучении  №75/2 от 05.09.2015г.  не правомочен, так, как образовательное учреждение не оказывае</w:t>
            </w:r>
            <w:r w:rsidR="00131AF9">
              <w:rPr>
                <w:rFonts w:ascii="Times New Roman" w:hAnsi="Times New Roman"/>
                <w:sz w:val="28"/>
                <w:szCs w:val="28"/>
              </w:rPr>
              <w:t>т данную образовательную услугу</w:t>
            </w:r>
          </w:p>
        </w:tc>
      </w:tr>
      <w:tr w:rsidR="00FD6208" w:rsidTr="001C0B95">
        <w:trPr>
          <w:trHeight w:val="673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D6208" w:rsidRDefault="00FD6208" w:rsidP="001C0B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 документация: заявление родителей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662F" w:rsidRPr="00CB5C17" w:rsidRDefault="00FD6208" w:rsidP="00501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C17">
              <w:rPr>
                <w:rFonts w:ascii="Times New Roman" w:hAnsi="Times New Roman"/>
                <w:sz w:val="28"/>
                <w:szCs w:val="28"/>
              </w:rPr>
              <w:t>Заявлени</w:t>
            </w:r>
            <w:r w:rsidR="00501391">
              <w:rPr>
                <w:rFonts w:ascii="Times New Roman" w:hAnsi="Times New Roman"/>
                <w:sz w:val="28"/>
                <w:szCs w:val="28"/>
              </w:rPr>
              <w:t>е</w:t>
            </w:r>
            <w:r w:rsidRPr="00CB5C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родителя</w:t>
            </w:r>
            <w:r w:rsidR="001C0B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C0B95">
              <w:rPr>
                <w:rFonts w:ascii="Times New Roman" w:hAnsi="Times New Roman"/>
                <w:sz w:val="28"/>
                <w:szCs w:val="28"/>
              </w:rPr>
              <w:t>Гериевой</w:t>
            </w:r>
            <w:proofErr w:type="spellEnd"/>
            <w:r w:rsidR="001C0B95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1C0B95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организации индивидуального обучения </w:t>
            </w:r>
            <w:r w:rsidR="0074662F">
              <w:rPr>
                <w:rFonts w:ascii="Times New Roman" w:hAnsi="Times New Roman"/>
                <w:sz w:val="28"/>
                <w:szCs w:val="28"/>
              </w:rPr>
              <w:t>датировано 01.10.2015г.,</w:t>
            </w:r>
            <w:r w:rsidR="001C0B95">
              <w:rPr>
                <w:rFonts w:ascii="Times New Roman" w:hAnsi="Times New Roman"/>
                <w:sz w:val="28"/>
                <w:szCs w:val="28"/>
              </w:rPr>
              <w:t xml:space="preserve"> заявление родителя </w:t>
            </w:r>
            <w:proofErr w:type="spellStart"/>
            <w:r w:rsidR="001C0B95">
              <w:rPr>
                <w:rFonts w:ascii="Times New Roman" w:hAnsi="Times New Roman"/>
                <w:sz w:val="28"/>
                <w:szCs w:val="28"/>
              </w:rPr>
              <w:t>Чеккаева</w:t>
            </w:r>
            <w:proofErr w:type="spellEnd"/>
            <w:r w:rsidR="001C0B95">
              <w:rPr>
                <w:rFonts w:ascii="Times New Roman" w:hAnsi="Times New Roman"/>
                <w:sz w:val="28"/>
                <w:szCs w:val="28"/>
              </w:rPr>
              <w:t xml:space="preserve"> М.Х.</w:t>
            </w:r>
            <w:r w:rsidR="00746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0B95">
              <w:rPr>
                <w:rFonts w:ascii="Times New Roman" w:hAnsi="Times New Roman"/>
                <w:sz w:val="28"/>
                <w:szCs w:val="28"/>
              </w:rPr>
              <w:t>датировано 30.09.2015г.</w:t>
            </w:r>
            <w:r w:rsidR="005013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662F">
              <w:rPr>
                <w:rFonts w:ascii="Times New Roman" w:hAnsi="Times New Roman"/>
                <w:sz w:val="28"/>
                <w:szCs w:val="28"/>
              </w:rPr>
              <w:t>тогда</w:t>
            </w:r>
            <w:r w:rsidR="00E37E4A">
              <w:rPr>
                <w:rFonts w:ascii="Times New Roman" w:hAnsi="Times New Roman"/>
                <w:sz w:val="28"/>
                <w:szCs w:val="28"/>
              </w:rPr>
              <w:t>,</w:t>
            </w:r>
            <w:r w:rsidR="0074662F">
              <w:rPr>
                <w:rFonts w:ascii="Times New Roman" w:hAnsi="Times New Roman"/>
                <w:sz w:val="28"/>
                <w:szCs w:val="28"/>
              </w:rPr>
              <w:t xml:space="preserve"> как приказ издан 01.09.2015г.</w:t>
            </w:r>
            <w:r w:rsidR="005013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662F">
              <w:rPr>
                <w:rFonts w:ascii="Times New Roman" w:hAnsi="Times New Roman"/>
                <w:sz w:val="28"/>
                <w:szCs w:val="28"/>
              </w:rPr>
              <w:t xml:space="preserve">Заявление родителей  </w:t>
            </w:r>
            <w:proofErr w:type="spellStart"/>
            <w:r w:rsidR="0074662F">
              <w:rPr>
                <w:rFonts w:ascii="Times New Roman" w:hAnsi="Times New Roman"/>
                <w:sz w:val="28"/>
                <w:szCs w:val="28"/>
              </w:rPr>
              <w:t>Геграева</w:t>
            </w:r>
            <w:proofErr w:type="spellEnd"/>
            <w:r w:rsidR="0074662F">
              <w:rPr>
                <w:rFonts w:ascii="Times New Roman" w:hAnsi="Times New Roman"/>
                <w:sz w:val="28"/>
                <w:szCs w:val="28"/>
              </w:rPr>
              <w:t xml:space="preserve"> Т.Э., </w:t>
            </w:r>
            <w:proofErr w:type="spellStart"/>
            <w:r w:rsidR="0074662F">
              <w:rPr>
                <w:rFonts w:ascii="Times New Roman" w:hAnsi="Times New Roman"/>
                <w:sz w:val="28"/>
                <w:szCs w:val="28"/>
              </w:rPr>
              <w:t>Батчаева</w:t>
            </w:r>
            <w:proofErr w:type="spellEnd"/>
            <w:r w:rsidR="0074662F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  <w:r w:rsidR="001C0B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1C0B95">
              <w:rPr>
                <w:rFonts w:ascii="Times New Roman" w:hAnsi="Times New Roman"/>
                <w:sz w:val="28"/>
                <w:szCs w:val="28"/>
              </w:rPr>
              <w:t>Габоева</w:t>
            </w:r>
            <w:proofErr w:type="spellEnd"/>
            <w:r w:rsidR="001C0B95"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  <w:r w:rsidR="0074662F">
              <w:rPr>
                <w:rFonts w:ascii="Times New Roman" w:hAnsi="Times New Roman"/>
                <w:sz w:val="28"/>
                <w:szCs w:val="28"/>
              </w:rPr>
              <w:t xml:space="preserve"> на 2015-2016г. отсутствует.</w:t>
            </w:r>
          </w:p>
        </w:tc>
      </w:tr>
      <w:tr w:rsidR="00FD6208" w:rsidTr="001C0B95">
        <w:trPr>
          <w:trHeight w:val="283"/>
        </w:trPr>
        <w:tc>
          <w:tcPr>
            <w:tcW w:w="4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D6208" w:rsidRDefault="00FD6208" w:rsidP="001C0B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Заключения ПМПК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6208" w:rsidRPr="00CB5C17" w:rsidRDefault="00FD6208" w:rsidP="00BB0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C17">
              <w:rPr>
                <w:rFonts w:ascii="Times New Roman" w:hAnsi="Times New Roman"/>
                <w:sz w:val="28"/>
                <w:szCs w:val="28"/>
              </w:rPr>
              <w:t>Заключени</w:t>
            </w:r>
            <w:r w:rsidR="00BB0006">
              <w:rPr>
                <w:rFonts w:ascii="Times New Roman" w:hAnsi="Times New Roman"/>
                <w:sz w:val="28"/>
                <w:szCs w:val="28"/>
              </w:rPr>
              <w:t>е</w:t>
            </w:r>
            <w:r w:rsidRPr="00CB5C17">
              <w:rPr>
                <w:rFonts w:ascii="Times New Roman" w:hAnsi="Times New Roman"/>
                <w:sz w:val="28"/>
                <w:szCs w:val="28"/>
              </w:rPr>
              <w:t xml:space="preserve"> ПМПК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662F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="0074662F">
              <w:rPr>
                <w:rFonts w:ascii="Times New Roman" w:hAnsi="Times New Roman"/>
                <w:sz w:val="28"/>
                <w:szCs w:val="28"/>
              </w:rPr>
              <w:t>Геграева</w:t>
            </w:r>
            <w:proofErr w:type="spellEnd"/>
            <w:r w:rsidR="0074662F">
              <w:rPr>
                <w:rFonts w:ascii="Times New Roman" w:hAnsi="Times New Roman"/>
                <w:sz w:val="28"/>
                <w:szCs w:val="28"/>
              </w:rPr>
              <w:t xml:space="preserve"> Т.Э.</w:t>
            </w:r>
            <w:r w:rsidR="001C0B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4662F">
              <w:rPr>
                <w:rFonts w:ascii="Times New Roman" w:hAnsi="Times New Roman"/>
                <w:sz w:val="28"/>
                <w:szCs w:val="28"/>
              </w:rPr>
              <w:t>на 2015-2016г. отсутству</w:t>
            </w:r>
            <w:r w:rsidR="00BB0006">
              <w:rPr>
                <w:rFonts w:ascii="Times New Roman" w:hAnsi="Times New Roman"/>
                <w:sz w:val="28"/>
                <w:szCs w:val="28"/>
              </w:rPr>
              <w:t>е</w:t>
            </w:r>
            <w:r w:rsidR="00131AF9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  <w:tr w:rsidR="00FD6208" w:rsidTr="001C0B95">
        <w:trPr>
          <w:trHeight w:val="405"/>
        </w:trPr>
        <w:tc>
          <w:tcPr>
            <w:tcW w:w="4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D6208" w:rsidRDefault="00FD6208" w:rsidP="001C0B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База данных детей-инвалидов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6208" w:rsidRPr="00CB5C17" w:rsidRDefault="00FD6208" w:rsidP="001C0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C17"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  <w:tr w:rsidR="00FD6208" w:rsidTr="001C0B95">
        <w:trPr>
          <w:trHeight w:val="769"/>
        </w:trPr>
        <w:tc>
          <w:tcPr>
            <w:tcW w:w="4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D6208" w:rsidRDefault="00FD6208" w:rsidP="001C0B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Журналы, </w:t>
            </w:r>
          </w:p>
          <w:p w:rsidR="00FD6208" w:rsidRDefault="00FD6208" w:rsidP="001C0B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учебные планы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D6208" w:rsidRPr="00CB5C17" w:rsidRDefault="00E20ACA" w:rsidP="001C0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Журналы в наличи</w:t>
            </w:r>
            <w:r w:rsidR="00131AF9">
              <w:rPr>
                <w:rFonts w:ascii="Times New Roman" w:hAnsi="Times New Roman"/>
                <w:sz w:val="28"/>
                <w:szCs w:val="28"/>
              </w:rPr>
              <w:t>и, ведутся согласно требованиям</w:t>
            </w:r>
          </w:p>
        </w:tc>
      </w:tr>
      <w:tr w:rsidR="00FD6208" w:rsidTr="001C0B95">
        <w:trPr>
          <w:trHeight w:val="785"/>
        </w:trPr>
        <w:tc>
          <w:tcPr>
            <w:tcW w:w="4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D6208" w:rsidRDefault="00FD6208" w:rsidP="001C0B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Образовательная программа учреждения: </w:t>
            </w:r>
          </w:p>
          <w:p w:rsidR="00FD6208" w:rsidRDefault="00FD6208" w:rsidP="001C0B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Адаптированные образовательные программы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208" w:rsidRPr="00CB5C17" w:rsidRDefault="00017A72" w:rsidP="00501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Адаптированная образовательная программа отсутствует. </w:t>
            </w:r>
            <w:r w:rsidR="00501391">
              <w:rPr>
                <w:rFonts w:ascii="Times New Roman" w:hAnsi="Times New Roman"/>
                <w:sz w:val="28"/>
                <w:szCs w:val="28"/>
              </w:rPr>
              <w:t xml:space="preserve"> Согласно заключениям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ПМПК </w:t>
            </w:r>
            <w:r w:rsidR="00501391">
              <w:rPr>
                <w:rFonts w:ascii="Times New Roman" w:hAnsi="Times New Roman"/>
                <w:sz w:val="28"/>
                <w:szCs w:val="28"/>
              </w:rPr>
              <w:t>4 учащихся должны осваивать  адаптированную образовательную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501391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3C608E" w:rsidTr="001C0B95">
        <w:trPr>
          <w:trHeight w:val="1124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C608E" w:rsidRDefault="003C608E" w:rsidP="001C0B9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Создание условий:</w:t>
            </w:r>
          </w:p>
          <w:p w:rsidR="003C608E" w:rsidRDefault="003C608E" w:rsidP="001C0B9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оздание специальных условий для получения образования обучающимися с ограниченными возможностями здоровья с учетом разнообразия их особых образовательных потребностей и индивидуальных возможностей</w:t>
            </w:r>
            <w:proofErr w:type="gram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608E" w:rsidRDefault="00131AF9" w:rsidP="00503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C608E">
              <w:rPr>
                <w:rFonts w:ascii="Times New Roman" w:hAnsi="Times New Roman"/>
                <w:sz w:val="28"/>
                <w:szCs w:val="28"/>
              </w:rPr>
              <w:t>бучающиеся с ОВЗ имеют возможность заниматься с использованием дистанционных технологий по договореннос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 с ГКОУ  ДОД РЦНТТУ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альчик</w:t>
            </w:r>
            <w:proofErr w:type="spellEnd"/>
          </w:p>
          <w:p w:rsidR="003C608E" w:rsidRDefault="003C608E" w:rsidP="00503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организует психолого-педагогическое сопровождение ребенка на протяжении всего периода обучения;</w:t>
            </w:r>
          </w:p>
          <w:p w:rsidR="003C608E" w:rsidRDefault="003C608E" w:rsidP="00503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организует профилактические и просветительские мероприятия для родите</w:t>
            </w:r>
            <w:r w:rsidR="00131AF9">
              <w:rPr>
                <w:rFonts w:ascii="Times New Roman" w:hAnsi="Times New Roman"/>
                <w:sz w:val="28"/>
                <w:szCs w:val="28"/>
              </w:rPr>
              <w:t>лей</w:t>
            </w:r>
          </w:p>
          <w:p w:rsidR="003C608E" w:rsidRPr="00D14479" w:rsidRDefault="003C608E" w:rsidP="00503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08E" w:rsidTr="001C0B95">
        <w:trPr>
          <w:trHeight w:val="1416"/>
        </w:trPr>
        <w:tc>
          <w:tcPr>
            <w:tcW w:w="4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C608E" w:rsidRDefault="003C608E" w:rsidP="001C0B9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Использование  специального, в том числе учебного, медицинского и реабилитационного  оборудования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608E" w:rsidRDefault="00D355D4" w:rsidP="00D3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3C608E" w:rsidTr="001C0B95">
        <w:trPr>
          <w:trHeight w:val="2550"/>
        </w:trPr>
        <w:tc>
          <w:tcPr>
            <w:tcW w:w="4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C608E" w:rsidRDefault="003C608E" w:rsidP="001C0B9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Компьютерное оборудование для детей с нарушениями слуха, специальное компьютерное оборудование для детей с нарушениями опорно-двигательного аппарата, для детей с нарушениями зрения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608E" w:rsidRDefault="00D355D4" w:rsidP="00D35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3C608E" w:rsidTr="001C0B95">
        <w:trPr>
          <w:trHeight w:val="1922"/>
        </w:trPr>
        <w:tc>
          <w:tcPr>
            <w:tcW w:w="4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08E" w:rsidRDefault="003C608E" w:rsidP="001C0B9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педагогических работников, прошедших повышение квалификации по вопросам инклюзивного образования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последние 3 года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08E" w:rsidRDefault="009566EC" w:rsidP="00956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</w:tbl>
    <w:p w:rsidR="00FD6208" w:rsidRDefault="00FD6208" w:rsidP="00773554">
      <w:pPr>
        <w:spacing w:after="0"/>
      </w:pPr>
    </w:p>
    <w:p w:rsidR="00AE3265" w:rsidRDefault="00AE3265" w:rsidP="00773554">
      <w:pPr>
        <w:spacing w:after="0"/>
      </w:pPr>
    </w:p>
    <w:p w:rsidR="00FD6208" w:rsidRDefault="00FD6208" w:rsidP="00773554">
      <w:pPr>
        <w:spacing w:after="0"/>
      </w:pPr>
    </w:p>
    <w:p w:rsidR="00231CC9" w:rsidRDefault="00231CC9" w:rsidP="00231CC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1D11">
        <w:rPr>
          <w:rFonts w:ascii="Times New Roman" w:hAnsi="Times New Roman" w:cs="Times New Roman"/>
          <w:sz w:val="28"/>
          <w:szCs w:val="28"/>
          <w:lang w:eastAsia="ru-RU"/>
        </w:rPr>
        <w:t>Рекомендации:</w:t>
      </w:r>
    </w:p>
    <w:p w:rsidR="00231CC9" w:rsidRPr="00541D11" w:rsidRDefault="00231CC9" w:rsidP="00231CC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1CC9" w:rsidRPr="00541D11" w:rsidRDefault="00231CC9" w:rsidP="00231CC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D11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9566EC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Руководителям общеобразовательных учреждений пересмотреть нормативно - правовые документы, регламентирующие организацию обучения </w:t>
      </w:r>
      <w:r w:rsidR="009566EC" w:rsidRPr="002132C1">
        <w:rPr>
          <w:rFonts w:ascii="Times New Roman" w:hAnsi="Times New Roman"/>
          <w:sz w:val="28"/>
          <w:szCs w:val="28"/>
        </w:rPr>
        <w:t>детей с ограниченными возможностями здоровья (в том числе на дому)</w:t>
      </w:r>
      <w:r w:rsidRPr="00541D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CC9" w:rsidRPr="00541D11" w:rsidRDefault="00231CC9" w:rsidP="00231CC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D11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41D11">
        <w:rPr>
          <w:rFonts w:ascii="Times New Roman" w:hAnsi="Times New Roman" w:cs="Times New Roman"/>
          <w:sz w:val="28"/>
          <w:szCs w:val="28"/>
          <w:lang w:eastAsia="ru-RU"/>
        </w:rPr>
        <w:t>Активизировать работу с родителями по повышению их ответственности за выполнением своих обязанностей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воспитанию и обучению детей (в том числе своевременное предоставление справок ПМПК).</w:t>
      </w:r>
    </w:p>
    <w:p w:rsidR="00A5668D" w:rsidRPr="002132C1" w:rsidRDefault="00231CC9" w:rsidP="00A5668D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3.Привести </w:t>
      </w:r>
      <w:r w:rsidRPr="00541D1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соответствие</w:t>
      </w:r>
      <w:r w:rsidRPr="00541D11">
        <w:rPr>
          <w:rFonts w:ascii="Times New Roman" w:hAnsi="Times New Roman"/>
          <w:sz w:val="28"/>
          <w:szCs w:val="28"/>
          <w:lang w:eastAsia="ru-RU"/>
        </w:rPr>
        <w:t xml:space="preserve"> с действующим законодательством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нормативно-правовые</w:t>
      </w:r>
      <w:r w:rsidR="00A5668D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668D">
        <w:rPr>
          <w:rFonts w:ascii="Times New Roman" w:hAnsi="Times New Roman"/>
          <w:sz w:val="28"/>
          <w:szCs w:val="28"/>
          <w:lang w:eastAsia="ru-RU"/>
        </w:rPr>
        <w:t xml:space="preserve">распорядительные </w:t>
      </w:r>
      <w:r>
        <w:rPr>
          <w:rFonts w:ascii="Times New Roman" w:hAnsi="Times New Roman"/>
          <w:sz w:val="28"/>
          <w:szCs w:val="28"/>
          <w:lang w:eastAsia="ru-RU"/>
        </w:rPr>
        <w:t>документы</w:t>
      </w:r>
      <w:r w:rsidR="00A5668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учреждения, регламентирующие деятельность организации</w:t>
      </w:r>
      <w:r w:rsidR="00A5668D">
        <w:rPr>
          <w:rFonts w:ascii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z w:val="28"/>
          <w:szCs w:val="28"/>
          <w:lang w:eastAsia="ru-RU"/>
        </w:rPr>
        <w:t xml:space="preserve"> обеспечени</w:t>
      </w:r>
      <w:r w:rsidR="00A5668D">
        <w:rPr>
          <w:rFonts w:ascii="Times New Roman" w:hAnsi="Times New Roman"/>
          <w:sz w:val="28"/>
          <w:szCs w:val="28"/>
          <w:lang w:eastAsia="ru-RU"/>
        </w:rPr>
        <w:t>ю</w:t>
      </w:r>
      <w:r w:rsidR="00A5668D" w:rsidRPr="00A5668D">
        <w:rPr>
          <w:rFonts w:ascii="Times New Roman" w:eastAsiaTheme="minorHAnsi" w:hAnsi="Times New Roman"/>
          <w:sz w:val="28"/>
          <w:szCs w:val="28"/>
        </w:rPr>
        <w:t xml:space="preserve"> </w:t>
      </w:r>
      <w:r w:rsidR="00A5668D" w:rsidRPr="002132C1">
        <w:rPr>
          <w:rFonts w:ascii="Times New Roman" w:eastAsiaTheme="minorHAnsi" w:hAnsi="Times New Roman"/>
          <w:sz w:val="28"/>
          <w:szCs w:val="28"/>
        </w:rPr>
        <w:t>обучения детей-инвалидов и детей с ограниченными возможностями здоровья (в том числе на дому)</w:t>
      </w:r>
      <w:r w:rsidR="00A5668D">
        <w:rPr>
          <w:rFonts w:ascii="Times New Roman" w:eastAsiaTheme="minorHAnsi" w:hAnsi="Times New Roman"/>
          <w:sz w:val="28"/>
          <w:szCs w:val="28"/>
        </w:rPr>
        <w:t>.</w:t>
      </w:r>
    </w:p>
    <w:p w:rsidR="00231CC9" w:rsidRPr="00541D11" w:rsidRDefault="00A5668D" w:rsidP="00231CC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1C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D6208" w:rsidRDefault="00FD6208" w:rsidP="00773554">
      <w:pPr>
        <w:spacing w:after="0"/>
      </w:pPr>
    </w:p>
    <w:p w:rsidR="00FD6208" w:rsidRDefault="00FD6208" w:rsidP="00773554">
      <w:pPr>
        <w:spacing w:after="0"/>
      </w:pPr>
    </w:p>
    <w:p w:rsidR="00FD6208" w:rsidRDefault="00FD6208" w:rsidP="00773554">
      <w:pPr>
        <w:spacing w:after="0"/>
      </w:pPr>
    </w:p>
    <w:p w:rsidR="00FD6208" w:rsidRDefault="00FD6208" w:rsidP="00773554">
      <w:pPr>
        <w:spacing w:after="0"/>
      </w:pPr>
    </w:p>
    <w:sectPr w:rsidR="00FD6208" w:rsidSect="00833D41"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325A2"/>
    <w:multiLevelType w:val="hybridMultilevel"/>
    <w:tmpl w:val="F7400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DB"/>
    <w:rsid w:val="00017A72"/>
    <w:rsid w:val="00026640"/>
    <w:rsid w:val="00057E8F"/>
    <w:rsid w:val="00060966"/>
    <w:rsid w:val="000815F2"/>
    <w:rsid w:val="000D04F7"/>
    <w:rsid w:val="000D2E2E"/>
    <w:rsid w:val="000E75A3"/>
    <w:rsid w:val="000F6D81"/>
    <w:rsid w:val="0011373E"/>
    <w:rsid w:val="00131AF9"/>
    <w:rsid w:val="00174867"/>
    <w:rsid w:val="0017643D"/>
    <w:rsid w:val="00187101"/>
    <w:rsid w:val="001B3267"/>
    <w:rsid w:val="001C0B95"/>
    <w:rsid w:val="001C6A29"/>
    <w:rsid w:val="001F35B4"/>
    <w:rsid w:val="002132C1"/>
    <w:rsid w:val="0023136E"/>
    <w:rsid w:val="00231CC9"/>
    <w:rsid w:val="00262DAF"/>
    <w:rsid w:val="0029690F"/>
    <w:rsid w:val="002C512E"/>
    <w:rsid w:val="002E32D4"/>
    <w:rsid w:val="00364431"/>
    <w:rsid w:val="003C608E"/>
    <w:rsid w:val="0042161A"/>
    <w:rsid w:val="004A3200"/>
    <w:rsid w:val="004A67C1"/>
    <w:rsid w:val="004C1D8B"/>
    <w:rsid w:val="004D7673"/>
    <w:rsid w:val="00501391"/>
    <w:rsid w:val="005040C6"/>
    <w:rsid w:val="00525A3D"/>
    <w:rsid w:val="005455F8"/>
    <w:rsid w:val="00561D73"/>
    <w:rsid w:val="005C321F"/>
    <w:rsid w:val="005D2EE4"/>
    <w:rsid w:val="00626A5D"/>
    <w:rsid w:val="00660B3B"/>
    <w:rsid w:val="006673C1"/>
    <w:rsid w:val="007225B0"/>
    <w:rsid w:val="0074662F"/>
    <w:rsid w:val="00773554"/>
    <w:rsid w:val="007900AC"/>
    <w:rsid w:val="007A62B2"/>
    <w:rsid w:val="007D5E3B"/>
    <w:rsid w:val="00801609"/>
    <w:rsid w:val="008333A9"/>
    <w:rsid w:val="00833D41"/>
    <w:rsid w:val="00845EAE"/>
    <w:rsid w:val="00851110"/>
    <w:rsid w:val="008613E9"/>
    <w:rsid w:val="00874694"/>
    <w:rsid w:val="008B7B78"/>
    <w:rsid w:val="00924996"/>
    <w:rsid w:val="009566EC"/>
    <w:rsid w:val="00980A2D"/>
    <w:rsid w:val="0099141C"/>
    <w:rsid w:val="009972BC"/>
    <w:rsid w:val="009D68C8"/>
    <w:rsid w:val="00A0376E"/>
    <w:rsid w:val="00A5668D"/>
    <w:rsid w:val="00A651B6"/>
    <w:rsid w:val="00A66355"/>
    <w:rsid w:val="00AE3265"/>
    <w:rsid w:val="00B23589"/>
    <w:rsid w:val="00BB0006"/>
    <w:rsid w:val="00BC60B3"/>
    <w:rsid w:val="00BD1132"/>
    <w:rsid w:val="00BF7CF0"/>
    <w:rsid w:val="00C0718A"/>
    <w:rsid w:val="00C45F3F"/>
    <w:rsid w:val="00C734E8"/>
    <w:rsid w:val="00CB5C17"/>
    <w:rsid w:val="00D01158"/>
    <w:rsid w:val="00D355D4"/>
    <w:rsid w:val="00D677E0"/>
    <w:rsid w:val="00D838C8"/>
    <w:rsid w:val="00DA7AD6"/>
    <w:rsid w:val="00DE761E"/>
    <w:rsid w:val="00DF43B3"/>
    <w:rsid w:val="00E17F65"/>
    <w:rsid w:val="00E20ACA"/>
    <w:rsid w:val="00E23F6D"/>
    <w:rsid w:val="00E37E4A"/>
    <w:rsid w:val="00E60FDB"/>
    <w:rsid w:val="00E711A2"/>
    <w:rsid w:val="00E741B4"/>
    <w:rsid w:val="00EB3507"/>
    <w:rsid w:val="00EB3AAA"/>
    <w:rsid w:val="00EE102C"/>
    <w:rsid w:val="00F65A88"/>
    <w:rsid w:val="00F7196B"/>
    <w:rsid w:val="00F805F5"/>
    <w:rsid w:val="00FD6208"/>
    <w:rsid w:val="00F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FDB"/>
    <w:pPr>
      <w:ind w:left="720"/>
      <w:contextualSpacing/>
    </w:pPr>
  </w:style>
  <w:style w:type="paragraph" w:styleId="a4">
    <w:name w:val="No Spacing"/>
    <w:uiPriority w:val="1"/>
    <w:qFormat/>
    <w:rsid w:val="004C1D8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7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4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FDB"/>
    <w:pPr>
      <w:ind w:left="720"/>
      <w:contextualSpacing/>
    </w:pPr>
  </w:style>
  <w:style w:type="paragraph" w:styleId="a4">
    <w:name w:val="No Spacing"/>
    <w:uiPriority w:val="1"/>
    <w:qFormat/>
    <w:rsid w:val="004C1D8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7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4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ochege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57D3A-C1FE-4E0F-A0A4-3971E7E4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2017-10-31T14:50:00Z</cp:lastPrinted>
  <dcterms:created xsi:type="dcterms:W3CDTF">2017-10-31T14:54:00Z</dcterms:created>
  <dcterms:modified xsi:type="dcterms:W3CDTF">2017-10-31T14:54:00Z</dcterms:modified>
</cp:coreProperties>
</file>