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DEC" w:rsidRPr="00A16DEC" w:rsidRDefault="00A16DEC" w:rsidP="00A16DEC">
      <w:pPr>
        <w:shd w:val="clear" w:color="auto" w:fill="FFFFFF"/>
        <w:spacing w:before="300" w:after="300" w:line="240" w:lineRule="auto"/>
        <w:outlineLvl w:val="0"/>
        <w:rPr>
          <w:rFonts w:ascii="inherit" w:eastAsia="Times New Roman" w:hAnsi="inherit" w:cs="Arial"/>
          <w:color w:val="333333"/>
          <w:kern w:val="36"/>
          <w:sz w:val="54"/>
          <w:szCs w:val="54"/>
          <w:lang w:eastAsia="ru-RU"/>
        </w:rPr>
      </w:pPr>
      <w:r w:rsidRPr="00A16DEC">
        <w:rPr>
          <w:rFonts w:ascii="inherit" w:eastAsia="Times New Roman" w:hAnsi="inherit" w:cs="Arial"/>
          <w:color w:val="333333"/>
          <w:kern w:val="36"/>
          <w:sz w:val="54"/>
          <w:szCs w:val="54"/>
          <w:lang w:eastAsia="ru-RU"/>
        </w:rPr>
        <w:t>Порядок индексации пенсий работающих пенсионеров не изменился</w:t>
      </w:r>
    </w:p>
    <w:p w:rsidR="00A16DEC" w:rsidRPr="00A16DEC" w:rsidRDefault="00A16DEC" w:rsidP="00A16DE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16DEC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 последнее время активно распространяется ложная информация о том, что с 2020 года работающие пенсионеры потеряют индексацию, которая была накоплена за предыдущие годы.</w:t>
      </w:r>
    </w:p>
    <w:p w:rsidR="00A16DEC" w:rsidRPr="00A16DEC" w:rsidRDefault="00A16DEC" w:rsidP="00A16DE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УПФР ГУ-ОПФР по КБР в Чегемском районе</w:t>
      </w:r>
      <w:bookmarkStart w:id="0" w:name="_GoBack"/>
      <w:bookmarkEnd w:id="0"/>
      <w:r w:rsidRPr="00A16DEC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сообщает, что эти слухи не соответствуют действительности – последние изменения в пенсионном законодательстве не отменяют индексацию пенсии работающим пенсионерам. Порядок возобновления индексации остался прежним. После увольнения гражданина его пенсия увеличивается на все «пропущенные» за период работы индексы.</w:t>
      </w:r>
    </w:p>
    <w:p w:rsidR="00A16DEC" w:rsidRPr="00A16DEC" w:rsidRDefault="00A16DEC" w:rsidP="00A16DE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16DEC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Напомним, что по действующему законодательству после завершения трудовой деятельности страховая пенсия пересматривается и выплачивается человеку с учетом всех пропущенных индексаций. Перерасчет осуществляется с 1-го числа месяца, следующего за месяцем прекращения пенсионером трудовой деятельности.</w:t>
      </w:r>
    </w:p>
    <w:p w:rsidR="00A16DEC" w:rsidRPr="00A16DEC" w:rsidRDefault="00A16DEC" w:rsidP="00A16DE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16DEC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Пенсию с учетом индексации человек начнет получать через три месяца после увольнения с работы, но с доплатой за эти три месяца. Это связано со сроками, в течение которых ПФР получает от работодателей сведения, необходимые для перерасчета.</w:t>
      </w:r>
    </w:p>
    <w:p w:rsidR="00A16DEC" w:rsidRPr="00A16DEC" w:rsidRDefault="00A16DEC" w:rsidP="00A16DE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16DEC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Например, если пенсионер прекратит работу в декабре этого года, то с 1 января 2020 года размер пенсии будет пересмотрен с учетом всех пропущенных индексаций за 2016-2019 годы, а также с учетом индексации с 1 января 2020 года. Таким образом, новый размер пенсии гражданин получит в апреле.</w:t>
      </w:r>
    </w:p>
    <w:p w:rsidR="00A16DEC" w:rsidRPr="00A16DEC" w:rsidRDefault="00A16DEC" w:rsidP="00A16DEC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16DEC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 Узнать точный размер пенсии после увольнения можно в Личном кабинете на сайте www.pfrf.ru или в мобильном приложении ПФР.</w:t>
      </w:r>
    </w:p>
    <w:p w:rsidR="00E57232" w:rsidRDefault="00E57232"/>
    <w:sectPr w:rsidR="00E57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DEC"/>
    <w:rsid w:val="00A16DEC"/>
    <w:rsid w:val="00E57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16D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A16DE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6D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16DE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16D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16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6D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16D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A16DE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6D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16DE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16D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16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6D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7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92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676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50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33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 Гучаев</dc:creator>
  <cp:lastModifiedBy>Заур Гучаев</cp:lastModifiedBy>
  <cp:revision>1</cp:revision>
  <dcterms:created xsi:type="dcterms:W3CDTF">2019-09-30T07:25:00Z</dcterms:created>
  <dcterms:modified xsi:type="dcterms:W3CDTF">2019-09-30T07:26:00Z</dcterms:modified>
</cp:coreProperties>
</file>