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5E" w:rsidRPr="00803B5E" w:rsidRDefault="00803B5E" w:rsidP="00803B5E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803B5E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О социальных правах граждан - в системе ЕГИССО</w:t>
      </w:r>
    </w:p>
    <w:p w:rsidR="00803B5E" w:rsidRPr="00803B5E" w:rsidRDefault="00803B5E" w:rsidP="00803B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  <w:r w:rsidRPr="00803B5E"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  <w:t>Третий год в России успешно действует Единая государственная информационная система социального обеспечения (ЕГИССО). Благодаря ей граждане и органы власти могут получить актуальную информацию о мерах социальной поддержки, которые оказываются из бюджетов всех уровней.</w:t>
      </w:r>
    </w:p>
    <w:p w:rsidR="00803B5E" w:rsidRPr="00803B5E" w:rsidRDefault="00803B5E" w:rsidP="00803B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3B5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сайте</w:t>
      </w:r>
      <w:hyperlink r:id="rId5" w:tgtFrame="_blank" w:history="1">
        <w:r w:rsidRPr="00803B5E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 http://www.egisso.ru/</w:t>
        </w:r>
      </w:hyperlink>
      <w:r w:rsidRPr="00803B5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любой гражданин России может открыть собственный Личный кабинет получателя социальных услуг. </w:t>
      </w:r>
      <w:proofErr w:type="gramStart"/>
      <w:r w:rsidRPr="00803B5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Для доступа к персональной информации необходимо ввести логин и пароль, полученные при регистрации на портале </w:t>
      </w:r>
      <w:proofErr w:type="spellStart"/>
      <w:r w:rsidRPr="00803B5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803B5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proofErr w:type="gramEnd"/>
      <w:r w:rsidRPr="00803B5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 Личном кабинете отражены все меры социальной поддержки, которые получает гражданин, когда они назначены, каково их денежное выражение. При этом сайт ЕГИССО удобно просматривать как с компьютера, так и с телефона.</w:t>
      </w:r>
    </w:p>
    <w:p w:rsidR="00803B5E" w:rsidRPr="00803B5E" w:rsidRDefault="00803B5E" w:rsidP="00803B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3B5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Через ЕГИССО гражданин может получить полную информацию о своих правах на социальные выплаты, а власти всех уровней - унифицированную информацию о получателях мер социальной защиты.</w:t>
      </w:r>
    </w:p>
    <w:p w:rsidR="00803B5E" w:rsidRPr="00803B5E" w:rsidRDefault="00803B5E" w:rsidP="00803B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3B5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Также на сайте ЕГИССО запущен «Социальный калькулятор». Он позволяет гражданину определить право на получение различных социальных услуг на основе индивидуальной информации и уже присвоенных ему в системе социального обеспечения статусов. Для этого необходимо указать регион и присвоенную льготную категорию, после чего пользователь получит полную информацию о мерах социальной защиты, положенных ему по месту жительства.</w:t>
      </w:r>
    </w:p>
    <w:p w:rsidR="00803B5E" w:rsidRPr="00803B5E" w:rsidRDefault="00803B5E" w:rsidP="00803B5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03B5E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 xml:space="preserve">Оператором и разработчиком этой информационной системы является Пенсионный фонд России. На сегодняшний день в ЕГИССО содержится информация о 58 </w:t>
      </w:r>
      <w:proofErr w:type="gramStart"/>
      <w:r w:rsidRPr="00803B5E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млн</w:t>
      </w:r>
      <w:proofErr w:type="gramEnd"/>
      <w:r w:rsidRPr="00803B5E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 xml:space="preserve"> российский граждан, получающие различные меры социальной защиты.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5E"/>
    <w:rsid w:val="0001733F"/>
    <w:rsid w:val="0080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4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ext/tinymce/%20http:/www.egiss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2020-04-29T09:44:00Z</dcterms:created>
  <dcterms:modified xsi:type="dcterms:W3CDTF">2020-04-29T09:45:00Z</dcterms:modified>
</cp:coreProperties>
</file>