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EFE" w:rsidRPr="00D91EFE" w:rsidRDefault="00D91EFE" w:rsidP="00D91EFE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D91EFE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Дорогие мамы, будьте бдительны!</w:t>
      </w:r>
    </w:p>
    <w:p w:rsidR="00D91EFE" w:rsidRPr="00D91EFE" w:rsidRDefault="00D91EFE" w:rsidP="00D91EF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0" w:name="_GoBack"/>
      <w:bookmarkEnd w:id="0"/>
      <w:r w:rsidRPr="00D91EF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последние недели в социальных сетях появляются объявления о платной помощи в оформлении выплаты на детей до 3-х лет.</w:t>
      </w:r>
    </w:p>
    <w:p w:rsidR="00D91EFE" w:rsidRPr="00D91EFE" w:rsidRDefault="00D91EFE" w:rsidP="00D91EF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91EF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связи с этим мы в очередной раз напоминаем о том, что все услуги, предоставляемые Пенсионным фондом Российской Федерации, абсолютно бесплатны! Подать заявление на выплату достаточно просто. Перейдите по данному адресу: </w:t>
      </w:r>
      <w:r w:rsidRPr="00D91EFE">
        <w:rPr>
          <w:rFonts w:ascii="Arial" w:eastAsia="Times New Roman" w:hAnsi="Arial" w:cs="Arial"/>
          <w:color w:val="333333"/>
          <w:sz w:val="27"/>
          <w:szCs w:val="27"/>
          <w:u w:val="single"/>
          <w:lang w:eastAsia="ru-RU"/>
        </w:rPr>
        <w:t>https://es.pfrf.ru/stmt/mzpev</w:t>
      </w:r>
    </w:p>
    <w:p w:rsidR="00D91EFE" w:rsidRPr="00D91EFE" w:rsidRDefault="00D91EFE" w:rsidP="00D91EF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91EF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 возникновении вопросов воспользуйтесь информационным блоком «вопросы и ответы по выплате», а также слайдами, помогающими корректно оформить заявку.</w:t>
      </w:r>
    </w:p>
    <w:p w:rsidR="00D91EFE" w:rsidRPr="00D91EFE" w:rsidRDefault="00D91EFE" w:rsidP="00D91EF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91EF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Никаких дополнительных документов представлять не нужно.</w:t>
      </w:r>
    </w:p>
    <w:sectPr w:rsidR="00D91EFE" w:rsidRPr="00D91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EFE"/>
    <w:rsid w:val="0001733F"/>
    <w:rsid w:val="00D9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1E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91E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1E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1E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91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1EF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91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E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1E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91E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1E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1E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91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1EF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91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3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5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8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2020-04-29T07:22:00Z</dcterms:created>
  <dcterms:modified xsi:type="dcterms:W3CDTF">2020-04-29T07:22:00Z</dcterms:modified>
</cp:coreProperties>
</file>