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78" w:rsidRDefault="00872778" w:rsidP="00872778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Оплатить учебу в вузе поможет материнский капитал</w:t>
      </w:r>
    </w:p>
    <w:p w:rsidR="00872778" w:rsidRDefault="00872778" w:rsidP="0087277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Одним из направлений использования материнского капитала является образование детей. Так, например, владельцы сертификата могут полностью или частично направить его средства на оплату обучения ребенка в вузе и проживание в общежитии.</w:t>
      </w:r>
    </w:p>
    <w:p w:rsidR="00872778" w:rsidRDefault="00872778" w:rsidP="0087277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Важно, чтобы на дату начала обучения ребенок был не старше 25 лет. Организация, в которой будет учиться ребенок, должна находиться на территории России и иметь лицензию на оказание образовательных услуг.</w:t>
      </w:r>
    </w:p>
    <w:p w:rsidR="00872778" w:rsidRDefault="00872778" w:rsidP="0087277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направления материнского капитала на оплату образовательных услуг, вместе с заявлением необходимо представить заверенную образовательной организацией копию договора об оказании платных образовательных услуг.</w:t>
      </w:r>
    </w:p>
    <w:p w:rsidR="00872778" w:rsidRDefault="00872778" w:rsidP="0087277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оплаты проживания ребенка в общежитии понадобится договор найма жилого помещения в общежитии с указанием суммы и сроков внесения платы, а также справка из организации, подтверждающая проживание ребенка в общежитии.</w:t>
      </w:r>
    </w:p>
    <w:p w:rsidR="00872778" w:rsidRDefault="00872778" w:rsidP="0087277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872778" w:rsidRDefault="00872778" w:rsidP="00872778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Заявление о распоряжении материнским капиталом можно подать в территориальный орган Пенсионного фонда России по месту жительства или МФЦ. Также заявление можно оформить в </w:t>
      </w:r>
      <w:hyperlink r:id="rId6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Личном кабинете гражданина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ПФР </w:t>
      </w:r>
      <w:hyperlink r:id="rId7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www.pfrf.ru</w:t>
        </w:r>
      </w:hyperlink>
      <w:r>
        <w:rPr>
          <w:rFonts w:ascii="inherit" w:hAnsi="inherit" w:cs="Arial"/>
          <w:color w:val="000000"/>
          <w:sz w:val="22"/>
          <w:szCs w:val="22"/>
        </w:rPr>
        <w:t>. После подачи электронного заявления владельцу сертификата необходимо в течение пяти дней обратиться в территориальный орган ПФР, куда было направлено заявление, с оригиналами документов.</w:t>
      </w:r>
    </w:p>
    <w:p w:rsidR="003F1E2C" w:rsidRDefault="003F1E2C" w:rsidP="0011673F">
      <w:pPr>
        <w:jc w:val="right"/>
      </w:pPr>
      <w:bookmarkStart w:id="0" w:name="_GoBack"/>
      <w:bookmarkEnd w:id="0"/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11673F"/>
    <w:rsid w:val="003F1E2C"/>
    <w:rsid w:val="005200A0"/>
    <w:rsid w:val="00872778"/>
    <w:rsid w:val="00BB26A5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2018-09-26T07:58:00Z</dcterms:created>
  <dcterms:modified xsi:type="dcterms:W3CDTF">2018-09-26T07:58:00Z</dcterms:modified>
</cp:coreProperties>
</file>