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66" w:rsidRDefault="00FF7566" w:rsidP="00FF7566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О страховом стаже, необходимом для назначения пенсии</w:t>
      </w:r>
    </w:p>
    <w:p w:rsidR="00FF7566" w:rsidRDefault="00FF7566" w:rsidP="00FF7566">
      <w:pPr>
        <w:pStyle w:val="a5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 Управление ПФР ГУ-ОПФР по КБР в Чегемском районе </w:t>
      </w:r>
      <w:r>
        <w:rPr>
          <w:rFonts w:ascii="inherit" w:hAnsi="inherit" w:cs="Arial"/>
          <w:color w:val="000000"/>
          <w:sz w:val="22"/>
          <w:szCs w:val="22"/>
        </w:rPr>
        <w:t xml:space="preserve"> поступает много вопросов, связанных с исчислением страхового стажа, необходимого для назначения пенсии. Приводим пример подобного вопроса и разъяснений, данных по нему специалистами.</w:t>
      </w:r>
    </w:p>
    <w:p w:rsidR="00FF7566" w:rsidRDefault="00FF7566" w:rsidP="00FF7566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«Я родилась 0</w:t>
      </w:r>
      <w:r>
        <w:rPr>
          <w:rFonts w:ascii="inherit" w:hAnsi="inherit" w:cs="Arial"/>
          <w:color w:val="000000"/>
          <w:sz w:val="22"/>
          <w:szCs w:val="22"/>
        </w:rPr>
        <w:t>6</w:t>
      </w: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.0</w:t>
      </w:r>
      <w:r>
        <w:rPr>
          <w:rFonts w:ascii="inherit" w:hAnsi="inherit" w:cs="Arial"/>
          <w:color w:val="000000"/>
          <w:sz w:val="22"/>
          <w:szCs w:val="22"/>
        </w:rPr>
        <w:t>3</w:t>
      </w:r>
      <w:r>
        <w:rPr>
          <w:rFonts w:ascii="inherit" w:hAnsi="inherit" w:cs="Arial"/>
          <w:color w:val="000000"/>
          <w:sz w:val="22"/>
          <w:szCs w:val="22"/>
        </w:rPr>
        <w:t>.1963 года, собираюсь на пенсию в 2018 году, поскольку мне исполнится 55 лет. Никак не пойму, сколько стажа у меня должно быть 9 лет или 15».</w:t>
      </w:r>
    </w:p>
    <w:p w:rsidR="00FF7566" w:rsidRDefault="00FF7566" w:rsidP="00FF7566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Согласно статье 8 Федерального закона от 28.12.2013г. № 400-ФЗ «О страховых пенсиях» право на страховую пенсию по старости имеют мужчины, достигшие возраста 60 лет, и женщины, достигшие возраста 55 лет.</w:t>
      </w:r>
    </w:p>
    <w:p w:rsidR="00FF7566" w:rsidRDefault="00FF7566" w:rsidP="00FF7566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Страховая пенсия по старости назначается при наличии не менее 15 лет страхового стажа и величины индивидуального пенсионного коэффициента в размере не менее 30.</w:t>
      </w:r>
    </w:p>
    <w:p w:rsidR="00FF7566" w:rsidRDefault="00FF7566" w:rsidP="00FF7566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 учетом переходных положений статьи 35 Федерального закона от 28.12.2013г. № 400-ФЗ продолжительность страхового стажа, необходимого для назначения страховой пенсии по старости, в 2015 году составляет 6 лет. Начиная с 1 января 2016 года, продолжительность страхового стажа ежегодно увеличивается на 1 год.</w:t>
      </w:r>
    </w:p>
    <w:p w:rsidR="00FF7566" w:rsidRDefault="00FF7566" w:rsidP="00FF7566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Величина индивидуального коэффициента, при которой возникает право на страховую пенсию,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начиная с 1 января 2015 года составляет 6,6, с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последующим ежегодным увеличением на 2,4 до достижения величины индивидуального пенсионного коэффициента 30, установленного статьей 8 Федерального закона от 28.12.2013г. № 400-ФЗ.</w:t>
      </w:r>
    </w:p>
    <w:p w:rsidR="00FF7566" w:rsidRDefault="00FF7566" w:rsidP="00FF7566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Согласно изложенным правилам право на страховую пенсию по старости женщины, родившиеся в 1963 году, будут иметь в 2018 году (по достижению ими 55 лет) при наличии страхового стажа не менее 9 лет и величины индивидуального пенсионного коэффициента не ниже 13,8.</w:t>
      </w:r>
    </w:p>
    <w:p w:rsidR="00FF7566" w:rsidRDefault="00FF7566" w:rsidP="00FF7566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Таким образом, для назначения пенсии в 2018 году Вам достаточно иметь 9 лет страхового стажа и индивидуальный пенсионный коэффициент не ниже 13,8.</w:t>
      </w:r>
    </w:p>
    <w:p w:rsidR="00806373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F859AB" w:rsidRPr="00F859AB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</w:t>
      </w:r>
      <w:r w:rsidR="00F859AB">
        <w:rPr>
          <w:rFonts w:ascii="inherit" w:eastAsia="Times New Roman" w:hAnsi="inherit" w:cs="Arial"/>
          <w:color w:val="000000"/>
          <w:lang w:eastAsia="ru-RU"/>
        </w:rPr>
        <w:t>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34"/>
    <w:multiLevelType w:val="multilevel"/>
    <w:tmpl w:val="DA3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DFE"/>
    <w:multiLevelType w:val="multilevel"/>
    <w:tmpl w:val="675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29505F"/>
    <w:rsid w:val="005C3857"/>
    <w:rsid w:val="007E2FD7"/>
    <w:rsid w:val="00806373"/>
    <w:rsid w:val="00856CCE"/>
    <w:rsid w:val="00AA1893"/>
    <w:rsid w:val="00BA5F40"/>
    <w:rsid w:val="00F859AB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2018-05-29T08:57:00Z</dcterms:created>
  <dcterms:modified xsi:type="dcterms:W3CDTF">2018-05-29T08:57:00Z</dcterms:modified>
</cp:coreProperties>
</file>