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CDA" w:rsidRPr="007D4CDA" w:rsidRDefault="007D4CDA" w:rsidP="007D4CDA">
      <w:pPr>
        <w:spacing w:after="192" w:line="288" w:lineRule="atLeast"/>
        <w:textAlignment w:val="baseline"/>
        <w:outlineLvl w:val="0"/>
        <w:rPr>
          <w:rFonts w:ascii="inherit" w:eastAsia="Times New Roman" w:hAnsi="inherit" w:cs="Arial"/>
          <w:b/>
          <w:bCs/>
          <w:color w:val="000000"/>
          <w:kern w:val="36"/>
          <w:sz w:val="35"/>
          <w:szCs w:val="35"/>
          <w:lang w:eastAsia="ru-RU"/>
        </w:rPr>
      </w:pPr>
      <w:r w:rsidRPr="007D4CDA">
        <w:rPr>
          <w:rFonts w:ascii="inherit" w:eastAsia="Times New Roman" w:hAnsi="inherit" w:cs="Arial"/>
          <w:b/>
          <w:bCs/>
          <w:color w:val="000000"/>
          <w:kern w:val="36"/>
          <w:sz w:val="35"/>
          <w:szCs w:val="35"/>
          <w:lang w:eastAsia="ru-RU"/>
        </w:rPr>
        <w:t>Использовать материнский капитал на образование детей стало еще проще</w:t>
      </w:r>
    </w:p>
    <w:p w:rsidR="007D4CDA" w:rsidRPr="007D4CDA" w:rsidRDefault="007D4CDA" w:rsidP="007D4CDA">
      <w:pPr>
        <w:spacing w:after="240" w:line="288" w:lineRule="atLeast"/>
        <w:textAlignment w:val="baseline"/>
        <w:outlineLvl w:val="2"/>
        <w:rPr>
          <w:rFonts w:ascii="inherit" w:eastAsia="Times New Roman" w:hAnsi="inherit" w:cs="Arial"/>
          <w:b/>
          <w:bCs/>
          <w:color w:val="556677"/>
          <w:sz w:val="18"/>
          <w:szCs w:val="18"/>
          <w:lang w:eastAsia="ru-RU"/>
        </w:rPr>
      </w:pPr>
    </w:p>
    <w:p w:rsidR="007D4CDA" w:rsidRPr="007D4CDA" w:rsidRDefault="007D4CDA" w:rsidP="007D4CDA">
      <w:pPr>
        <w:spacing w:after="240" w:line="240" w:lineRule="auto"/>
        <w:ind w:firstLine="708"/>
        <w:textAlignment w:val="baseline"/>
        <w:rPr>
          <w:rFonts w:ascii="inherit" w:eastAsia="Times New Roman" w:hAnsi="inherit" w:cs="Arial"/>
          <w:color w:val="000000"/>
          <w:lang w:eastAsia="ru-RU"/>
        </w:rPr>
      </w:pPr>
      <w:r w:rsidRPr="007D4CDA">
        <w:rPr>
          <w:rFonts w:ascii="inherit" w:eastAsia="Times New Roman" w:hAnsi="inherit" w:cs="Arial"/>
          <w:color w:val="000000"/>
          <w:lang w:eastAsia="ru-RU"/>
        </w:rPr>
        <w:t>С 2018 года снято возрастное ограничение по распоряжению средствами материнского семейного капитала на дошкольное образование детей. Оплачивать детские сады и услуги частных нянь теперь можно, не дожидаясь исполнения трёх лет ребёнку, давшему право на получение сертификата. При этом разрешается использовать материнский капитал и на старшего ребёнка, который тоже посещает детский сад.</w:t>
      </w:r>
    </w:p>
    <w:p w:rsidR="007D4CDA" w:rsidRPr="007D4CDA" w:rsidRDefault="007D4CDA" w:rsidP="007D4CDA">
      <w:pPr>
        <w:spacing w:after="240" w:line="240" w:lineRule="auto"/>
        <w:textAlignment w:val="baseline"/>
        <w:rPr>
          <w:rFonts w:ascii="inherit" w:eastAsia="Times New Roman" w:hAnsi="inherit" w:cs="Arial"/>
          <w:color w:val="000000"/>
          <w:lang w:eastAsia="ru-RU"/>
        </w:rPr>
      </w:pPr>
      <w:r w:rsidRPr="007D4CDA">
        <w:rPr>
          <w:rFonts w:ascii="inherit" w:eastAsia="Times New Roman" w:hAnsi="inherit" w:cs="Arial"/>
          <w:color w:val="000000"/>
          <w:lang w:eastAsia="ru-RU"/>
        </w:rPr>
        <w:t>А вот для оплаты образования детей в школах и вузах, как и прежде, нужно дождаться достижения ребенком трёхлетнего возраста.</w:t>
      </w:r>
    </w:p>
    <w:p w:rsidR="007D4CDA" w:rsidRPr="007D4CDA" w:rsidRDefault="007D4CDA" w:rsidP="007D4CDA">
      <w:pPr>
        <w:spacing w:after="240" w:line="240" w:lineRule="auto"/>
        <w:textAlignment w:val="baseline"/>
        <w:rPr>
          <w:rFonts w:ascii="inherit" w:eastAsia="Times New Roman" w:hAnsi="inherit" w:cs="Arial"/>
          <w:color w:val="000000"/>
          <w:lang w:eastAsia="ru-RU"/>
        </w:rPr>
      </w:pPr>
      <w:r w:rsidRPr="007D4CDA">
        <w:rPr>
          <w:rFonts w:ascii="inherit" w:eastAsia="Times New Roman" w:hAnsi="inherit" w:cs="Arial"/>
          <w:color w:val="000000"/>
          <w:lang w:eastAsia="ru-RU"/>
        </w:rPr>
        <w:t>Помимо этого, смягчены требования к учебным заведениям: теперь, для того чтобы направить средства материнского капитала на получение образования ребенком, государственная аккредитация не требуется, достаточно действующей лицензии на ведение образовательной деятельности.</w:t>
      </w:r>
    </w:p>
    <w:p w:rsidR="007D4CDA" w:rsidRPr="007D4CDA" w:rsidRDefault="007D4CDA" w:rsidP="007D4CDA">
      <w:pPr>
        <w:spacing w:after="240" w:line="240" w:lineRule="auto"/>
        <w:textAlignment w:val="baseline"/>
        <w:rPr>
          <w:rFonts w:ascii="inherit" w:eastAsia="Times New Roman" w:hAnsi="inherit" w:cs="Arial"/>
          <w:color w:val="000000"/>
          <w:lang w:eastAsia="ru-RU"/>
        </w:rPr>
      </w:pPr>
      <w:r w:rsidRPr="007D4CDA">
        <w:rPr>
          <w:rFonts w:ascii="inherit" w:eastAsia="Times New Roman" w:hAnsi="inherit" w:cs="Arial"/>
          <w:color w:val="000000"/>
          <w:lang w:eastAsia="ru-RU"/>
        </w:rPr>
        <w:t xml:space="preserve">Напоминаем также: возможность вступления в программу материнского капитала продлена по 31 декабря 2021 года. То есть для получения права на материнский капитал необходимо, чтобы ребенок, который дает право на сертификат, родился или был усыновлен до 31 декабря 2021 года. При этом само получение сертификата и распоряжение его средствами временем не </w:t>
      </w:r>
      <w:proofErr w:type="gramStart"/>
      <w:r w:rsidRPr="007D4CDA">
        <w:rPr>
          <w:rFonts w:ascii="inherit" w:eastAsia="Times New Roman" w:hAnsi="inherit" w:cs="Arial"/>
          <w:color w:val="000000"/>
          <w:lang w:eastAsia="ru-RU"/>
        </w:rPr>
        <w:t>ограничены</w:t>
      </w:r>
      <w:proofErr w:type="gramEnd"/>
      <w:r w:rsidRPr="007D4CDA">
        <w:rPr>
          <w:rFonts w:ascii="inherit" w:eastAsia="Times New Roman" w:hAnsi="inherit" w:cs="Arial"/>
          <w:color w:val="000000"/>
          <w:lang w:eastAsia="ru-RU"/>
        </w:rPr>
        <w:t>.</w:t>
      </w:r>
    </w:p>
    <w:p w:rsidR="007D4CDA" w:rsidRPr="007D4CDA" w:rsidRDefault="007D4CDA" w:rsidP="007D4CDA">
      <w:pPr>
        <w:spacing w:after="240" w:line="240" w:lineRule="auto"/>
        <w:textAlignment w:val="baseline"/>
        <w:rPr>
          <w:rFonts w:ascii="inherit" w:eastAsia="Times New Roman" w:hAnsi="inherit" w:cs="Arial"/>
          <w:color w:val="000000"/>
          <w:lang w:eastAsia="ru-RU"/>
        </w:rPr>
      </w:pPr>
      <w:r w:rsidRPr="007D4CDA">
        <w:rPr>
          <w:rFonts w:ascii="inherit" w:eastAsia="Times New Roman" w:hAnsi="inherit" w:cs="Arial"/>
          <w:color w:val="000000"/>
          <w:lang w:eastAsia="ru-RU"/>
        </w:rPr>
        <w:t xml:space="preserve">Подать заявление на получение сертификата и распоряжение его средствами можно через Личный кабинет гражданина на сайте ПФР или портал </w:t>
      </w:r>
      <w:proofErr w:type="spellStart"/>
      <w:r w:rsidRPr="007D4CDA">
        <w:rPr>
          <w:rFonts w:ascii="inherit" w:eastAsia="Times New Roman" w:hAnsi="inherit" w:cs="Arial"/>
          <w:color w:val="000000"/>
          <w:lang w:eastAsia="ru-RU"/>
        </w:rPr>
        <w:t>госуслуг</w:t>
      </w:r>
      <w:proofErr w:type="spellEnd"/>
      <w:r w:rsidRPr="007D4CDA">
        <w:rPr>
          <w:rFonts w:ascii="inherit" w:eastAsia="Times New Roman" w:hAnsi="inherit" w:cs="Arial"/>
          <w:color w:val="000000"/>
          <w:lang w:eastAsia="ru-RU"/>
        </w:rPr>
        <w:t>.</w:t>
      </w:r>
    </w:p>
    <w:p w:rsidR="007D4CDA" w:rsidRPr="007D4CDA" w:rsidRDefault="007D4CDA" w:rsidP="007D4CDA">
      <w:pPr>
        <w:spacing w:after="0" w:line="240" w:lineRule="auto"/>
        <w:textAlignment w:val="baseline"/>
        <w:rPr>
          <w:rFonts w:ascii="inherit" w:eastAsia="Times New Roman" w:hAnsi="inherit" w:cs="Arial"/>
          <w:color w:val="000000"/>
          <w:lang w:eastAsia="ru-RU"/>
        </w:rPr>
      </w:pPr>
      <w:r w:rsidRPr="007D4CDA">
        <w:rPr>
          <w:rFonts w:ascii="inherit" w:eastAsia="Times New Roman" w:hAnsi="inherit" w:cs="Arial"/>
          <w:color w:val="000000"/>
          <w:lang w:eastAsia="ru-RU"/>
        </w:rPr>
        <w:t>Размер материнского капитала в 2018 году составляет 453 тыс. рублей.</w:t>
      </w:r>
    </w:p>
    <w:p w:rsidR="00EF7CD4" w:rsidRDefault="00EF7CD4"/>
    <w:p w:rsidR="007D4CDA" w:rsidRDefault="007D4CDA" w:rsidP="007D4CDA">
      <w:pPr>
        <w:jc w:val="right"/>
      </w:pPr>
      <w:r>
        <w:t>Управление ПФР ГУ-ОПФР по КБР в Чегемско</w:t>
      </w:r>
      <w:bookmarkStart w:id="0" w:name="_GoBack"/>
      <w:bookmarkEnd w:id="0"/>
      <w:r>
        <w:t>м районе</w:t>
      </w:r>
    </w:p>
    <w:sectPr w:rsidR="007D4C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CDA"/>
    <w:rsid w:val="007D4CDA"/>
    <w:rsid w:val="00EF7C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D4CD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7D4CD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D4CD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7D4CDA"/>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7D4CD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D4CD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7D4CD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D4CD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7D4CDA"/>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7D4CD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738756">
      <w:bodyDiv w:val="1"/>
      <w:marLeft w:val="0"/>
      <w:marRight w:val="0"/>
      <w:marTop w:val="0"/>
      <w:marBottom w:val="0"/>
      <w:divBdr>
        <w:top w:val="none" w:sz="0" w:space="0" w:color="auto"/>
        <w:left w:val="none" w:sz="0" w:space="0" w:color="auto"/>
        <w:bottom w:val="none" w:sz="0" w:space="0" w:color="auto"/>
        <w:right w:val="none" w:sz="0" w:space="0" w:color="auto"/>
      </w:divBdr>
      <w:divsChild>
        <w:div w:id="2132092798">
          <w:marLeft w:val="0"/>
          <w:marRight w:val="0"/>
          <w:marTop w:val="0"/>
          <w:marBottom w:val="0"/>
          <w:divBdr>
            <w:top w:val="none" w:sz="0" w:space="0" w:color="auto"/>
            <w:left w:val="none" w:sz="0" w:space="0" w:color="auto"/>
            <w:bottom w:val="none" w:sz="0" w:space="0" w:color="auto"/>
            <w:right w:val="none" w:sz="0" w:space="0" w:color="auto"/>
          </w:divBdr>
          <w:divsChild>
            <w:div w:id="1154952886">
              <w:marLeft w:val="0"/>
              <w:marRight w:val="0"/>
              <w:marTop w:val="0"/>
              <w:marBottom w:val="0"/>
              <w:divBdr>
                <w:top w:val="none" w:sz="0" w:space="0" w:color="auto"/>
                <w:left w:val="none" w:sz="0" w:space="0" w:color="auto"/>
                <w:bottom w:val="none" w:sz="0" w:space="0" w:color="auto"/>
                <w:right w:val="none" w:sz="0" w:space="0" w:color="auto"/>
              </w:divBdr>
            </w:div>
          </w:divsChild>
        </w:div>
        <w:div w:id="906568594">
          <w:marLeft w:val="0"/>
          <w:marRight w:val="0"/>
          <w:marTop w:val="0"/>
          <w:marBottom w:val="0"/>
          <w:divBdr>
            <w:top w:val="none" w:sz="0" w:space="0" w:color="auto"/>
            <w:left w:val="none" w:sz="0" w:space="0" w:color="auto"/>
            <w:bottom w:val="none" w:sz="0" w:space="0" w:color="auto"/>
            <w:right w:val="none" w:sz="0" w:space="0" w:color="auto"/>
          </w:divBdr>
          <w:divsChild>
            <w:div w:id="2121409743">
              <w:marLeft w:val="0"/>
              <w:marRight w:val="0"/>
              <w:marTop w:val="0"/>
              <w:marBottom w:val="0"/>
              <w:divBdr>
                <w:top w:val="none" w:sz="0" w:space="0" w:color="auto"/>
                <w:left w:val="none" w:sz="0" w:space="0" w:color="auto"/>
                <w:bottom w:val="none" w:sz="0" w:space="0" w:color="auto"/>
                <w:right w:val="none" w:sz="0" w:space="0" w:color="auto"/>
              </w:divBdr>
              <w:divsChild>
                <w:div w:id="78007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220</Words>
  <Characters>1259</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1477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Заур Гучаев</dc:creator>
  <cp:lastModifiedBy>Заур Гучаев</cp:lastModifiedBy>
  <cp:revision>1</cp:revision>
  <dcterms:created xsi:type="dcterms:W3CDTF">2018-01-16T09:15:00Z</dcterms:created>
  <dcterms:modified xsi:type="dcterms:W3CDTF">2018-01-16T09:16:00Z</dcterms:modified>
</cp:coreProperties>
</file>